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C7" w:rsidRPr="007D3629" w:rsidRDefault="00821D72" w:rsidP="00821D72">
      <w:pPr>
        <w:pStyle w:val="NoSpacing"/>
        <w:rPr>
          <w:rFonts w:ascii="Candara" w:hAnsi="Candara"/>
          <w:b/>
          <w:sz w:val="24"/>
          <w:szCs w:val="24"/>
          <w:u w:val="single"/>
        </w:rPr>
      </w:pPr>
      <w:r w:rsidRPr="007D3629">
        <w:rPr>
          <w:rFonts w:ascii="Candara" w:hAnsi="Candara"/>
          <w:b/>
          <w:sz w:val="24"/>
          <w:szCs w:val="24"/>
          <w:u w:val="single"/>
        </w:rPr>
        <w:t>WALT: How the Vote for Women was won?</w:t>
      </w:r>
    </w:p>
    <w:p w:rsidR="00821D72" w:rsidRPr="007D3629" w:rsidRDefault="00821D72" w:rsidP="00821D72">
      <w:pPr>
        <w:pStyle w:val="NoSpacing"/>
        <w:rPr>
          <w:rFonts w:ascii="Candara" w:hAnsi="Candara"/>
          <w:sz w:val="24"/>
          <w:szCs w:val="24"/>
        </w:rPr>
      </w:pPr>
    </w:p>
    <w:p w:rsidR="00821D72" w:rsidRPr="007D3629" w:rsidRDefault="00821D72" w:rsidP="00821D72">
      <w:pPr>
        <w:pStyle w:val="NoSpacing"/>
        <w:rPr>
          <w:rFonts w:ascii="Candara" w:hAnsi="Candara"/>
          <w:sz w:val="24"/>
          <w:szCs w:val="24"/>
        </w:rPr>
      </w:pPr>
      <w:r w:rsidRPr="007D3629">
        <w:rPr>
          <w:rFonts w:ascii="Candara" w:hAnsi="Candara"/>
          <w:sz w:val="24"/>
          <w:szCs w:val="24"/>
        </w:rPr>
        <w:t xml:space="preserve">WILFs: </w:t>
      </w:r>
    </w:p>
    <w:p w:rsidR="00821D72" w:rsidRPr="007D3629" w:rsidRDefault="00821D72" w:rsidP="00821D72">
      <w:pPr>
        <w:pStyle w:val="NoSpacing"/>
        <w:rPr>
          <w:rFonts w:ascii="Candara" w:hAnsi="Candara"/>
          <w:sz w:val="24"/>
          <w:szCs w:val="24"/>
        </w:rPr>
      </w:pPr>
      <w:r w:rsidRPr="007D3629">
        <w:rPr>
          <w:rFonts w:ascii="Candara" w:hAnsi="Candara"/>
          <w:sz w:val="24"/>
          <w:szCs w:val="24"/>
        </w:rPr>
        <w:t>4 - Describe the work of the WSPU and NUWSS</w:t>
      </w:r>
    </w:p>
    <w:p w:rsidR="00821D72" w:rsidRPr="007D3629" w:rsidRDefault="00821D72" w:rsidP="00821D72">
      <w:pPr>
        <w:pStyle w:val="NoSpacing"/>
        <w:rPr>
          <w:rFonts w:ascii="Candara" w:hAnsi="Candara"/>
          <w:sz w:val="24"/>
          <w:szCs w:val="24"/>
        </w:rPr>
      </w:pPr>
      <w:r w:rsidRPr="007D3629">
        <w:rPr>
          <w:rFonts w:ascii="Candara" w:hAnsi="Candara"/>
          <w:sz w:val="24"/>
          <w:szCs w:val="24"/>
        </w:rPr>
        <w:t>5 - Explain how the vote was won.</w:t>
      </w:r>
    </w:p>
    <w:p w:rsidR="00821D72" w:rsidRPr="007D3629" w:rsidRDefault="00821D72" w:rsidP="00821D72">
      <w:pPr>
        <w:pStyle w:val="NoSpacing"/>
        <w:rPr>
          <w:rFonts w:ascii="Candara" w:hAnsi="Candara"/>
          <w:sz w:val="24"/>
          <w:szCs w:val="24"/>
        </w:rPr>
      </w:pPr>
      <w:r w:rsidRPr="007D3629">
        <w:rPr>
          <w:rFonts w:ascii="Candara" w:hAnsi="Candara"/>
          <w:sz w:val="24"/>
          <w:szCs w:val="24"/>
        </w:rPr>
        <w:t xml:space="preserve">6 - Compare the WSPU and NUWSS tactics. </w:t>
      </w:r>
    </w:p>
    <w:p w:rsidR="00821D72" w:rsidRPr="007D3629" w:rsidRDefault="00821D72" w:rsidP="00821D72">
      <w:pPr>
        <w:pStyle w:val="NoSpacing"/>
        <w:rPr>
          <w:rFonts w:ascii="Candara" w:hAnsi="Candara"/>
          <w:sz w:val="24"/>
          <w:szCs w:val="24"/>
        </w:rPr>
      </w:pPr>
      <w:r w:rsidRPr="007D3629">
        <w:rPr>
          <w:rFonts w:ascii="Candara" w:hAnsi="Candara"/>
          <w:sz w:val="24"/>
          <w:szCs w:val="24"/>
        </w:rPr>
        <w:t>7 - Evaluate the impact of WW1.</w:t>
      </w:r>
    </w:p>
    <w:p w:rsidR="00AB27C9" w:rsidRPr="007D3629" w:rsidRDefault="00AB27C9" w:rsidP="00821D72">
      <w:pPr>
        <w:pStyle w:val="NoSpacing"/>
        <w:rPr>
          <w:rFonts w:ascii="Candara" w:hAnsi="Candara"/>
          <w:sz w:val="24"/>
          <w:szCs w:val="24"/>
        </w:rPr>
      </w:pPr>
    </w:p>
    <w:p w:rsidR="00AB27C9" w:rsidRPr="007D3629" w:rsidRDefault="00AB27C9" w:rsidP="00821D72">
      <w:pPr>
        <w:pStyle w:val="NoSpacing"/>
        <w:rPr>
          <w:rFonts w:ascii="Candara" w:hAnsi="Candara"/>
          <w:sz w:val="24"/>
          <w:szCs w:val="24"/>
        </w:rPr>
      </w:pPr>
      <w:proofErr w:type="gramStart"/>
      <w:r w:rsidRPr="007D3629">
        <w:rPr>
          <w:rFonts w:ascii="Candara" w:hAnsi="Candara" w:cs="Arial"/>
          <w:sz w:val="24"/>
          <w:szCs w:val="24"/>
          <w:shd w:val="clear" w:color="auto" w:fill="FFFFFF"/>
        </w:rPr>
        <w:t>Votes for women was</w:t>
      </w:r>
      <w:proofErr w:type="gramEnd"/>
      <w:r w:rsidRPr="007D3629">
        <w:rPr>
          <w:rFonts w:ascii="Candara" w:hAnsi="Candara" w:cs="Arial"/>
          <w:sz w:val="24"/>
          <w:szCs w:val="24"/>
          <w:shd w:val="clear" w:color="auto" w:fill="FFFFFF"/>
        </w:rPr>
        <w:t xml:space="preserve"> a</w:t>
      </w:r>
      <w:r w:rsidRPr="007D3629">
        <w:rPr>
          <w:rFonts w:ascii="Candara" w:hAnsi="Candara" w:cs="Arial"/>
          <w:sz w:val="24"/>
          <w:szCs w:val="24"/>
          <w:shd w:val="clear" w:color="auto" w:fill="FFFFFF"/>
        </w:rPr>
        <w:t xml:space="preserve"> </w:t>
      </w:r>
      <w:r w:rsidRPr="007D3629">
        <w:rPr>
          <w:rFonts w:ascii="Candara" w:hAnsi="Candara" w:cs="Arial"/>
          <w:b/>
          <w:sz w:val="24"/>
          <w:szCs w:val="24"/>
          <w:shd w:val="clear" w:color="auto" w:fill="FFFFFF"/>
        </w:rPr>
        <w:t>gradual process</w:t>
      </w:r>
      <w:r w:rsidRPr="007D3629">
        <w:rPr>
          <w:rFonts w:ascii="Candara" w:hAnsi="Candara" w:cs="Arial"/>
          <w:sz w:val="24"/>
          <w:szCs w:val="24"/>
          <w:shd w:val="clear" w:color="auto" w:fill="FFFFFF"/>
        </w:rPr>
        <w:t xml:space="preserve">. </w:t>
      </w:r>
      <w:r w:rsidRPr="007D3629">
        <w:rPr>
          <w:rFonts w:ascii="Candara" w:hAnsi="Candara" w:cs="Arial"/>
          <w:sz w:val="24"/>
          <w:szCs w:val="24"/>
          <w:shd w:val="clear" w:color="auto" w:fill="FFFFFF"/>
        </w:rPr>
        <w:t>Many women</w:t>
      </w:r>
      <w:r w:rsidRPr="007D3629">
        <w:rPr>
          <w:rFonts w:ascii="Candara" w:hAnsi="Candara" w:cs="Arial"/>
          <w:sz w:val="24"/>
          <w:szCs w:val="24"/>
          <w:shd w:val="clear" w:color="auto" w:fill="FFFFFF"/>
        </w:rPr>
        <w:t xml:space="preserve"> saw the vote as the vital achievement that would give them a say in the laws affecting their lives.</w:t>
      </w:r>
    </w:p>
    <w:p w:rsidR="00AB27C9" w:rsidRPr="007D3629" w:rsidRDefault="00AB27C9" w:rsidP="00821D72">
      <w:pPr>
        <w:pStyle w:val="NoSpacing"/>
        <w:rPr>
          <w:rFonts w:ascii="Candara" w:hAnsi="Candara"/>
          <w:sz w:val="24"/>
          <w:szCs w:val="24"/>
        </w:rPr>
      </w:pPr>
    </w:p>
    <w:p w:rsidR="00736720" w:rsidRPr="007D3629" w:rsidRDefault="00AB27C9" w:rsidP="00821D72">
      <w:pPr>
        <w:pStyle w:val="NoSpacing"/>
        <w:rPr>
          <w:rFonts w:ascii="Candara" w:hAnsi="Candara"/>
          <w:b/>
          <w:sz w:val="24"/>
          <w:szCs w:val="24"/>
          <w:u w:val="single"/>
        </w:rPr>
      </w:pPr>
      <w:r w:rsidRPr="007D3629">
        <w:rPr>
          <w:rFonts w:ascii="Candara" w:hAnsi="Candara"/>
          <w:b/>
          <w:sz w:val="24"/>
          <w:szCs w:val="24"/>
          <w:u w:val="single"/>
        </w:rPr>
        <w:t xml:space="preserve">The Suffragists </w:t>
      </w:r>
    </w:p>
    <w:p w:rsidR="00AB27C9" w:rsidRPr="007D3629" w:rsidRDefault="00AB27C9" w:rsidP="00821D72">
      <w:pPr>
        <w:pStyle w:val="NoSpacing"/>
        <w:rPr>
          <w:rFonts w:ascii="Candara" w:hAnsi="Candara"/>
          <w:sz w:val="24"/>
          <w:szCs w:val="24"/>
        </w:rPr>
      </w:pPr>
      <w:r w:rsidRPr="007D3629">
        <w:rPr>
          <w:rFonts w:ascii="Candara" w:hAnsi="Candara"/>
          <w:sz w:val="24"/>
          <w:szCs w:val="24"/>
        </w:rPr>
        <w:t xml:space="preserve">The </w:t>
      </w:r>
      <w:r w:rsidRPr="007D3629">
        <w:rPr>
          <w:rFonts w:ascii="Candara" w:hAnsi="Candara"/>
          <w:b/>
          <w:sz w:val="24"/>
          <w:szCs w:val="24"/>
        </w:rPr>
        <w:t>NUWSS</w:t>
      </w:r>
      <w:r w:rsidRPr="007D3629">
        <w:rPr>
          <w:rFonts w:ascii="Candara" w:hAnsi="Candara"/>
          <w:sz w:val="24"/>
          <w:szCs w:val="24"/>
        </w:rPr>
        <w:t xml:space="preserve"> (National Union of Women’s Suffrage Societies) was led by </w:t>
      </w:r>
      <w:r w:rsidRPr="007D3629">
        <w:rPr>
          <w:rFonts w:ascii="Candara" w:hAnsi="Candara"/>
          <w:b/>
          <w:sz w:val="24"/>
          <w:szCs w:val="24"/>
        </w:rPr>
        <w:t>Millicent Fawcett</w:t>
      </w:r>
      <w:r w:rsidRPr="007D3629">
        <w:rPr>
          <w:rFonts w:ascii="Candara" w:hAnsi="Candara"/>
          <w:sz w:val="24"/>
          <w:szCs w:val="24"/>
        </w:rPr>
        <w:t xml:space="preserve"> and was formed in </w:t>
      </w:r>
      <w:r w:rsidRPr="007D3629">
        <w:rPr>
          <w:rFonts w:ascii="Candara" w:hAnsi="Candara"/>
          <w:b/>
          <w:sz w:val="24"/>
          <w:szCs w:val="24"/>
        </w:rPr>
        <w:t xml:space="preserve">1897. </w:t>
      </w:r>
      <w:r w:rsidRPr="007D3629">
        <w:rPr>
          <w:rFonts w:ascii="Candara" w:hAnsi="Candara"/>
          <w:sz w:val="24"/>
          <w:szCs w:val="24"/>
        </w:rPr>
        <w:t xml:space="preserve">The group was made up of mainly middle class women and campaigned </w:t>
      </w:r>
      <w:r w:rsidRPr="007D3629">
        <w:rPr>
          <w:rFonts w:ascii="Candara" w:hAnsi="Candara"/>
          <w:b/>
          <w:sz w:val="24"/>
          <w:szCs w:val="24"/>
        </w:rPr>
        <w:t>peacefully</w:t>
      </w:r>
      <w:r w:rsidRPr="007D3629">
        <w:rPr>
          <w:rFonts w:ascii="Candara" w:hAnsi="Candara"/>
          <w:sz w:val="24"/>
          <w:szCs w:val="24"/>
        </w:rPr>
        <w:t>. The organisation built up support in Parliament.</w:t>
      </w:r>
    </w:p>
    <w:p w:rsidR="00AB27C9" w:rsidRPr="007D3629" w:rsidRDefault="00AB27C9" w:rsidP="00821D72">
      <w:pPr>
        <w:pStyle w:val="NoSpacing"/>
        <w:rPr>
          <w:rFonts w:ascii="Candara" w:hAnsi="Candara"/>
          <w:sz w:val="24"/>
          <w:szCs w:val="24"/>
        </w:rPr>
      </w:pPr>
    </w:p>
    <w:p w:rsidR="00736720" w:rsidRPr="007D3629" w:rsidRDefault="00AB27C9" w:rsidP="00821D72">
      <w:pPr>
        <w:pStyle w:val="NoSpacing"/>
        <w:rPr>
          <w:rFonts w:ascii="Candara" w:hAnsi="Candara"/>
          <w:sz w:val="24"/>
          <w:szCs w:val="24"/>
          <w:u w:val="single"/>
        </w:rPr>
      </w:pPr>
      <w:proofErr w:type="gramStart"/>
      <w:r w:rsidRPr="007D3629">
        <w:rPr>
          <w:rFonts w:ascii="Candara" w:hAnsi="Candara"/>
          <w:b/>
          <w:sz w:val="24"/>
          <w:szCs w:val="24"/>
          <w:u w:val="single"/>
        </w:rPr>
        <w:t>The Suffragettes</w:t>
      </w:r>
      <w:r w:rsidRPr="007D3629">
        <w:rPr>
          <w:rFonts w:ascii="Candara" w:hAnsi="Candara"/>
          <w:sz w:val="24"/>
          <w:szCs w:val="24"/>
          <w:u w:val="single"/>
        </w:rPr>
        <w:t>.</w:t>
      </w:r>
      <w:proofErr w:type="gramEnd"/>
    </w:p>
    <w:p w:rsidR="00AB27C9" w:rsidRPr="007D3629" w:rsidRDefault="00AB27C9" w:rsidP="00821D72">
      <w:pPr>
        <w:pStyle w:val="NoSpacing"/>
        <w:rPr>
          <w:rFonts w:ascii="Candara" w:hAnsi="Candara"/>
          <w:sz w:val="24"/>
          <w:szCs w:val="24"/>
        </w:rPr>
      </w:pPr>
      <w:r w:rsidRPr="007D3629">
        <w:rPr>
          <w:rFonts w:ascii="Candara" w:hAnsi="Candara"/>
          <w:sz w:val="24"/>
          <w:szCs w:val="24"/>
        </w:rPr>
        <w:t xml:space="preserve">The </w:t>
      </w:r>
      <w:proofErr w:type="gramStart"/>
      <w:r w:rsidRPr="007D3629">
        <w:rPr>
          <w:rFonts w:ascii="Candara" w:hAnsi="Candara"/>
          <w:b/>
          <w:sz w:val="24"/>
          <w:szCs w:val="24"/>
        </w:rPr>
        <w:t xml:space="preserve">WSPU  </w:t>
      </w:r>
      <w:r w:rsidRPr="007D3629">
        <w:rPr>
          <w:rFonts w:ascii="Candara" w:hAnsi="Candara"/>
          <w:sz w:val="24"/>
          <w:szCs w:val="24"/>
        </w:rPr>
        <w:t>(</w:t>
      </w:r>
      <w:proofErr w:type="gramEnd"/>
      <w:r w:rsidRPr="007D3629">
        <w:rPr>
          <w:rFonts w:ascii="Candara" w:hAnsi="Candara"/>
          <w:sz w:val="24"/>
          <w:szCs w:val="24"/>
        </w:rPr>
        <w:t xml:space="preserve">Women’s Social and Political Union) was led by </w:t>
      </w:r>
      <w:proofErr w:type="spellStart"/>
      <w:r w:rsidRPr="007D3629">
        <w:rPr>
          <w:rFonts w:ascii="Candara" w:hAnsi="Candara"/>
          <w:b/>
          <w:sz w:val="24"/>
          <w:szCs w:val="24"/>
        </w:rPr>
        <w:t>Emmeline</w:t>
      </w:r>
      <w:proofErr w:type="spellEnd"/>
      <w:r w:rsidRPr="007D3629">
        <w:rPr>
          <w:rFonts w:ascii="Candara" w:hAnsi="Candara"/>
          <w:b/>
          <w:sz w:val="24"/>
          <w:szCs w:val="24"/>
        </w:rPr>
        <w:t xml:space="preserve"> Pankhurst</w:t>
      </w:r>
      <w:r w:rsidRPr="007D3629">
        <w:rPr>
          <w:rFonts w:ascii="Candara" w:hAnsi="Candara"/>
          <w:sz w:val="24"/>
          <w:szCs w:val="24"/>
        </w:rPr>
        <w:t xml:space="preserve"> and was formed in </w:t>
      </w:r>
      <w:r w:rsidRPr="007D3629">
        <w:rPr>
          <w:rFonts w:ascii="Candara" w:hAnsi="Candara"/>
          <w:b/>
          <w:sz w:val="24"/>
          <w:szCs w:val="24"/>
        </w:rPr>
        <w:t>1903.</w:t>
      </w:r>
      <w:r w:rsidRPr="007D3629">
        <w:rPr>
          <w:rFonts w:ascii="Candara" w:hAnsi="Candara"/>
          <w:sz w:val="24"/>
          <w:szCs w:val="24"/>
        </w:rPr>
        <w:t xml:space="preserve"> The group was made up of middle class women but it was more </w:t>
      </w:r>
      <w:r w:rsidRPr="007D3629">
        <w:rPr>
          <w:rFonts w:ascii="Candara" w:hAnsi="Candara"/>
          <w:b/>
          <w:sz w:val="24"/>
          <w:szCs w:val="24"/>
        </w:rPr>
        <w:t>militant</w:t>
      </w:r>
      <w:r w:rsidRPr="007D3629">
        <w:rPr>
          <w:rFonts w:ascii="Candara" w:hAnsi="Candara"/>
          <w:sz w:val="24"/>
          <w:szCs w:val="24"/>
        </w:rPr>
        <w:t xml:space="preserve">. They held marches, chained themselves to railings, attacked policemen, broke windows and went on hunger strike. </w:t>
      </w:r>
      <w:r w:rsidRPr="007D3629">
        <w:rPr>
          <w:rFonts w:ascii="Candara" w:hAnsi="Candara"/>
          <w:b/>
          <w:sz w:val="24"/>
          <w:szCs w:val="24"/>
        </w:rPr>
        <w:t xml:space="preserve">Emily Davison </w:t>
      </w:r>
      <w:r w:rsidRPr="007D3629">
        <w:rPr>
          <w:rFonts w:ascii="Candara" w:hAnsi="Candara"/>
          <w:sz w:val="24"/>
          <w:szCs w:val="24"/>
        </w:rPr>
        <w:t xml:space="preserve">ran out in front of the Kings Horse in 1913 and was killed. </w:t>
      </w:r>
    </w:p>
    <w:p w:rsidR="007D3629" w:rsidRPr="007D3629" w:rsidRDefault="007D3629" w:rsidP="00821D72">
      <w:pPr>
        <w:pStyle w:val="NoSpacing"/>
        <w:rPr>
          <w:rFonts w:ascii="Candara" w:hAnsi="Candara" w:cs="Arial"/>
          <w:sz w:val="24"/>
          <w:szCs w:val="24"/>
          <w:shd w:val="clear" w:color="auto" w:fill="FFFFFF"/>
        </w:rPr>
      </w:pPr>
    </w:p>
    <w:p w:rsidR="00000000" w:rsidRPr="007D3629" w:rsidRDefault="007D3629" w:rsidP="007D3629">
      <w:pPr>
        <w:pStyle w:val="NoSpacing"/>
        <w:numPr>
          <w:ilvl w:val="0"/>
          <w:numId w:val="1"/>
        </w:numPr>
        <w:rPr>
          <w:rFonts w:ascii="Candara" w:hAnsi="Candara" w:cs="Arial"/>
          <w:sz w:val="24"/>
          <w:szCs w:val="24"/>
          <w:shd w:val="clear" w:color="auto" w:fill="FFFFFF"/>
        </w:rPr>
      </w:pPr>
      <w:r w:rsidRPr="007D3629">
        <w:rPr>
          <w:rFonts w:ascii="Candara" w:hAnsi="Candara" w:cs="Arial"/>
          <w:sz w:val="24"/>
          <w:szCs w:val="24"/>
          <w:shd w:val="clear" w:color="auto" w:fill="FFFFFF"/>
        </w:rPr>
        <w:t>Women got respect when they did a varie</w:t>
      </w:r>
      <w:r w:rsidRPr="007D3629">
        <w:rPr>
          <w:rFonts w:ascii="Candara" w:hAnsi="Candara" w:cs="Arial"/>
          <w:sz w:val="24"/>
          <w:szCs w:val="24"/>
          <w:shd w:val="clear" w:color="auto" w:fill="FFFFFF"/>
        </w:rPr>
        <w:t>ty of war work both at home an overseas</w:t>
      </w:r>
    </w:p>
    <w:p w:rsidR="00000000" w:rsidRPr="007D3629" w:rsidRDefault="007D3629" w:rsidP="007D3629">
      <w:pPr>
        <w:pStyle w:val="NoSpacing"/>
        <w:numPr>
          <w:ilvl w:val="0"/>
          <w:numId w:val="1"/>
        </w:numPr>
        <w:rPr>
          <w:rFonts w:ascii="Candara" w:hAnsi="Candara" w:cs="Arial"/>
          <w:sz w:val="24"/>
          <w:szCs w:val="24"/>
          <w:shd w:val="clear" w:color="auto" w:fill="FFFFFF"/>
        </w:rPr>
      </w:pPr>
      <w:r w:rsidRPr="007D3629">
        <w:rPr>
          <w:rFonts w:ascii="Candara" w:hAnsi="Candara" w:cs="Arial"/>
          <w:sz w:val="24"/>
          <w:szCs w:val="24"/>
          <w:shd w:val="clear" w:color="auto" w:fill="FFFFFF"/>
        </w:rPr>
        <w:t>Many MPs were impressed they dropped their campaign at this time and supported them</w:t>
      </w:r>
    </w:p>
    <w:p w:rsidR="00000000" w:rsidRPr="007D3629" w:rsidRDefault="007D3629" w:rsidP="007D3629">
      <w:pPr>
        <w:pStyle w:val="NoSpacing"/>
        <w:numPr>
          <w:ilvl w:val="0"/>
          <w:numId w:val="1"/>
        </w:numPr>
        <w:rPr>
          <w:rFonts w:ascii="Candara" w:hAnsi="Candara" w:cs="Arial"/>
          <w:sz w:val="24"/>
          <w:szCs w:val="24"/>
          <w:shd w:val="clear" w:color="auto" w:fill="FFFFFF"/>
        </w:rPr>
      </w:pPr>
      <w:r w:rsidRPr="007D3629">
        <w:rPr>
          <w:rFonts w:ascii="Candara" w:hAnsi="Candara" w:cs="Arial"/>
          <w:sz w:val="24"/>
          <w:szCs w:val="24"/>
          <w:shd w:val="clear" w:color="auto" w:fill="FFFFFF"/>
        </w:rPr>
        <w:t>Prime Minister Herbert Asquith supported them and he was succeeded by David Lloyd George who agreed.</w:t>
      </w:r>
    </w:p>
    <w:p w:rsidR="00000000" w:rsidRPr="007D3629" w:rsidRDefault="007D3629" w:rsidP="007D3629">
      <w:pPr>
        <w:pStyle w:val="NoSpacing"/>
        <w:numPr>
          <w:ilvl w:val="0"/>
          <w:numId w:val="1"/>
        </w:numPr>
        <w:rPr>
          <w:rFonts w:ascii="Candara" w:hAnsi="Candara" w:cs="Arial"/>
          <w:sz w:val="24"/>
          <w:szCs w:val="24"/>
          <w:shd w:val="clear" w:color="auto" w:fill="FFFFFF"/>
        </w:rPr>
      </w:pPr>
      <w:r w:rsidRPr="007D3629">
        <w:rPr>
          <w:rFonts w:ascii="Candara" w:hAnsi="Candara" w:cs="Arial"/>
          <w:sz w:val="24"/>
          <w:szCs w:val="24"/>
          <w:shd w:val="clear" w:color="auto" w:fill="FFFFFF"/>
        </w:rPr>
        <w:t>Labour Party  (who always supported them voting) had MPs in the w</w:t>
      </w:r>
      <w:r w:rsidRPr="007D3629">
        <w:rPr>
          <w:rFonts w:ascii="Candara" w:hAnsi="Candara" w:cs="Arial"/>
          <w:sz w:val="24"/>
          <w:szCs w:val="24"/>
          <w:shd w:val="clear" w:color="auto" w:fill="FFFFFF"/>
        </w:rPr>
        <w:t>artime government</w:t>
      </w:r>
    </w:p>
    <w:p w:rsidR="007D3629" w:rsidRPr="007D3629" w:rsidRDefault="007D3629" w:rsidP="001D24BC">
      <w:pPr>
        <w:pStyle w:val="NoSpacing"/>
        <w:numPr>
          <w:ilvl w:val="0"/>
          <w:numId w:val="1"/>
        </w:numPr>
        <w:rPr>
          <w:rFonts w:ascii="Candara" w:hAnsi="Candara" w:cs="Arial"/>
          <w:sz w:val="24"/>
          <w:szCs w:val="24"/>
          <w:shd w:val="clear" w:color="auto" w:fill="FFFFFF"/>
        </w:rPr>
      </w:pPr>
      <w:r w:rsidRPr="007D3629">
        <w:rPr>
          <w:rFonts w:ascii="Candara" w:hAnsi="Candara" w:cs="Arial"/>
          <w:sz w:val="24"/>
          <w:szCs w:val="24"/>
          <w:shd w:val="clear" w:color="auto" w:fill="FFFFFF"/>
        </w:rPr>
        <w:t>The times newspaper supported Votes for Women</w:t>
      </w:r>
    </w:p>
    <w:p w:rsidR="001D24BC" w:rsidRPr="007D3629" w:rsidRDefault="001D24BC" w:rsidP="001D24BC">
      <w:pPr>
        <w:pStyle w:val="NoSpacing"/>
        <w:rPr>
          <w:rFonts w:ascii="Candara" w:eastAsia="Times New Roman" w:hAnsi="Candara"/>
          <w:b/>
          <w:bCs/>
          <w:kern w:val="36"/>
          <w:sz w:val="24"/>
          <w:szCs w:val="24"/>
          <w:u w:val="single"/>
          <w:lang w:eastAsia="en-GB"/>
        </w:rPr>
      </w:pPr>
      <w:r w:rsidRPr="007D3629">
        <w:rPr>
          <w:rFonts w:ascii="Candara" w:eastAsia="Times New Roman" w:hAnsi="Candara"/>
          <w:b/>
          <w:bCs/>
          <w:kern w:val="36"/>
          <w:sz w:val="24"/>
          <w:szCs w:val="24"/>
          <w:u w:val="single"/>
          <w:lang w:eastAsia="en-GB"/>
        </w:rPr>
        <w:lastRenderedPageBreak/>
        <w:t>Why did women get the vote?</w:t>
      </w:r>
    </w:p>
    <w:p w:rsidR="007D3629" w:rsidRPr="007D3629" w:rsidRDefault="007D3629" w:rsidP="001D24BC">
      <w:pPr>
        <w:pStyle w:val="NoSpacing"/>
        <w:rPr>
          <w:rFonts w:ascii="Candara" w:eastAsia="Times New Roman" w:hAnsi="Candara"/>
          <w:bCs/>
          <w:kern w:val="36"/>
          <w:sz w:val="24"/>
          <w:szCs w:val="24"/>
          <w:lang w:eastAsia="en-GB"/>
        </w:rPr>
      </w:pPr>
    </w:p>
    <w:p w:rsidR="001D24BC" w:rsidRPr="007D3629" w:rsidRDefault="001D24BC" w:rsidP="001D24BC">
      <w:pPr>
        <w:pStyle w:val="NoSpacing"/>
        <w:rPr>
          <w:rFonts w:ascii="Candara" w:eastAsia="Times New Roman" w:hAnsi="Candara"/>
          <w:bCs/>
          <w:sz w:val="24"/>
          <w:szCs w:val="24"/>
          <w:u w:val="single"/>
          <w:lang w:eastAsia="en-GB"/>
        </w:rPr>
      </w:pPr>
      <w:r w:rsidRPr="007D3629">
        <w:rPr>
          <w:rFonts w:ascii="Candara" w:eastAsia="Times New Roman" w:hAnsi="Candara"/>
          <w:bCs/>
          <w:sz w:val="24"/>
          <w:szCs w:val="24"/>
          <w:u w:val="single"/>
          <w:lang w:eastAsia="en-GB"/>
        </w:rPr>
        <w:t>The Suffragettes</w:t>
      </w:r>
    </w:p>
    <w:p w:rsidR="001D24BC" w:rsidRPr="007D3629" w:rsidRDefault="001D24BC" w:rsidP="001D24BC">
      <w:pPr>
        <w:pStyle w:val="NoSpacing"/>
        <w:rPr>
          <w:rFonts w:ascii="Candara" w:eastAsia="Times New Roman" w:hAnsi="Candara"/>
          <w:sz w:val="24"/>
          <w:szCs w:val="24"/>
          <w:lang w:eastAsia="en-GB"/>
        </w:rPr>
      </w:pPr>
      <w:r w:rsidRPr="007D3629">
        <w:rPr>
          <w:rFonts w:ascii="Candara" w:eastAsia="Times New Roman" w:hAnsi="Candara"/>
          <w:sz w:val="24"/>
          <w:szCs w:val="24"/>
          <w:lang w:eastAsia="en-GB"/>
        </w:rPr>
        <w:t xml:space="preserve">At the time, the Suffragettes caused a lot of anger and it has been </w:t>
      </w:r>
      <w:r w:rsidRPr="007D3629">
        <w:rPr>
          <w:rFonts w:ascii="Candara" w:eastAsia="Times New Roman" w:hAnsi="Candara"/>
          <w:b/>
          <w:sz w:val="24"/>
          <w:szCs w:val="24"/>
          <w:lang w:eastAsia="en-GB"/>
        </w:rPr>
        <w:t>argued that they lost support for the cause.</w:t>
      </w:r>
      <w:r w:rsidRPr="007D3629">
        <w:rPr>
          <w:rFonts w:ascii="Candara" w:eastAsia="Times New Roman" w:hAnsi="Candara"/>
          <w:sz w:val="24"/>
          <w:szCs w:val="24"/>
          <w:lang w:eastAsia="en-GB"/>
        </w:rPr>
        <w:t xml:space="preserve"> Certainly, women had not been given the vote by 1914, even after a lot of Suffragette violence. However, some historians argue that, although they could not be seen to give in to Suffragette violence, politicians </w:t>
      </w:r>
      <w:r w:rsidRPr="007D3629">
        <w:rPr>
          <w:rFonts w:ascii="Candara" w:eastAsia="Times New Roman" w:hAnsi="Candara"/>
          <w:b/>
          <w:sz w:val="24"/>
          <w:szCs w:val="24"/>
          <w:lang w:eastAsia="en-GB"/>
        </w:rPr>
        <w:t>could not face a return to Suffragette violence after the war</w:t>
      </w:r>
      <w:r w:rsidRPr="007D3629">
        <w:rPr>
          <w:rFonts w:ascii="Candara" w:eastAsia="Times New Roman" w:hAnsi="Candara"/>
          <w:sz w:val="24"/>
          <w:szCs w:val="24"/>
          <w:lang w:eastAsia="en-GB"/>
        </w:rPr>
        <w:t>, and that is why they gave women the vote.</w:t>
      </w:r>
    </w:p>
    <w:p w:rsidR="007D3629" w:rsidRPr="007D3629" w:rsidRDefault="007D3629" w:rsidP="001D24BC">
      <w:pPr>
        <w:pStyle w:val="NoSpacing"/>
        <w:rPr>
          <w:rFonts w:ascii="Candara" w:eastAsia="Times New Roman" w:hAnsi="Candara"/>
          <w:sz w:val="24"/>
          <w:szCs w:val="24"/>
          <w:lang w:eastAsia="en-GB"/>
        </w:rPr>
      </w:pPr>
    </w:p>
    <w:p w:rsidR="001D24BC" w:rsidRPr="007D3629" w:rsidRDefault="001D24BC" w:rsidP="001D24BC">
      <w:pPr>
        <w:pStyle w:val="NoSpacing"/>
        <w:rPr>
          <w:rFonts w:ascii="Candara" w:eastAsia="Times New Roman" w:hAnsi="Candara"/>
          <w:bCs/>
          <w:sz w:val="24"/>
          <w:szCs w:val="24"/>
          <w:u w:val="single"/>
          <w:lang w:eastAsia="en-GB"/>
        </w:rPr>
      </w:pPr>
      <w:r w:rsidRPr="007D3629">
        <w:rPr>
          <w:rFonts w:ascii="Candara" w:eastAsia="Times New Roman" w:hAnsi="Candara"/>
          <w:bCs/>
          <w:sz w:val="24"/>
          <w:szCs w:val="24"/>
          <w:u w:val="single"/>
          <w:lang w:eastAsia="en-GB"/>
        </w:rPr>
        <w:t>The War</w:t>
      </w:r>
    </w:p>
    <w:p w:rsidR="007D3629" w:rsidRDefault="001D24BC" w:rsidP="001D24BC">
      <w:pPr>
        <w:pStyle w:val="NoSpacing"/>
        <w:rPr>
          <w:rFonts w:ascii="Candara" w:eastAsia="Times New Roman" w:hAnsi="Candara"/>
          <w:sz w:val="24"/>
          <w:szCs w:val="24"/>
          <w:lang w:eastAsia="en-GB"/>
        </w:rPr>
      </w:pPr>
      <w:r w:rsidRPr="007D3629">
        <w:rPr>
          <w:rFonts w:ascii="Candara" w:eastAsia="Times New Roman" w:hAnsi="Candara"/>
          <w:sz w:val="24"/>
          <w:szCs w:val="24"/>
          <w:lang w:eastAsia="en-GB"/>
        </w:rPr>
        <w:t xml:space="preserve">During the war, women served the nation and did men's work in many ways. When they were given the vote in 1918, almost every person who supported the motion in Parliament said that they deserved it because of their </w:t>
      </w:r>
      <w:r w:rsidRPr="007D3629">
        <w:rPr>
          <w:rFonts w:ascii="Candara" w:eastAsia="Times New Roman" w:hAnsi="Candara"/>
          <w:b/>
          <w:sz w:val="24"/>
          <w:szCs w:val="24"/>
          <w:lang w:eastAsia="en-GB"/>
        </w:rPr>
        <w:t>conduct during the war</w:t>
      </w:r>
      <w:r w:rsidRPr="007D3629">
        <w:rPr>
          <w:rFonts w:ascii="Candara" w:eastAsia="Times New Roman" w:hAnsi="Candara"/>
          <w:sz w:val="24"/>
          <w:szCs w:val="24"/>
          <w:lang w:eastAsia="en-GB"/>
        </w:rPr>
        <w:t xml:space="preserve"> - they had proved that they could go to war' with the men. The problem with this argument is that only women who were householders over the age of 30 (6 million women) got the vote in 1918; women over 21 did not get the vote until 1928. </w:t>
      </w:r>
    </w:p>
    <w:p w:rsidR="007D3629" w:rsidRPr="007D3629" w:rsidRDefault="007D3629" w:rsidP="001D24BC">
      <w:pPr>
        <w:pStyle w:val="NoSpacing"/>
        <w:rPr>
          <w:rFonts w:ascii="Candara" w:eastAsia="Times New Roman" w:hAnsi="Candara"/>
          <w:sz w:val="24"/>
          <w:szCs w:val="24"/>
          <w:lang w:eastAsia="en-GB"/>
        </w:rPr>
      </w:pPr>
    </w:p>
    <w:p w:rsidR="001D24BC" w:rsidRPr="007D3629" w:rsidRDefault="001D24BC" w:rsidP="001D24BC">
      <w:pPr>
        <w:pStyle w:val="NoSpacing"/>
        <w:rPr>
          <w:rFonts w:ascii="Candara" w:eastAsia="Times New Roman" w:hAnsi="Candara"/>
          <w:bCs/>
          <w:sz w:val="24"/>
          <w:szCs w:val="24"/>
          <w:u w:val="single"/>
          <w:lang w:eastAsia="en-GB"/>
        </w:rPr>
      </w:pPr>
      <w:r w:rsidRPr="007D3629">
        <w:rPr>
          <w:rFonts w:ascii="Candara" w:eastAsia="Times New Roman" w:hAnsi="Candara"/>
          <w:bCs/>
          <w:sz w:val="24"/>
          <w:szCs w:val="24"/>
          <w:u w:val="single"/>
          <w:lang w:eastAsia="en-GB"/>
        </w:rPr>
        <w:t>Sylvia Pankhurst</w:t>
      </w:r>
    </w:p>
    <w:p w:rsidR="001D24BC" w:rsidRPr="007D3629" w:rsidRDefault="001D24BC" w:rsidP="001D24BC">
      <w:pPr>
        <w:pStyle w:val="NoSpacing"/>
        <w:rPr>
          <w:rFonts w:ascii="Candara" w:eastAsia="Times New Roman" w:hAnsi="Candara"/>
          <w:sz w:val="24"/>
          <w:szCs w:val="24"/>
          <w:lang w:eastAsia="en-GB"/>
        </w:rPr>
      </w:pPr>
      <w:r w:rsidRPr="007D3629">
        <w:rPr>
          <w:rFonts w:ascii="Candara" w:eastAsia="Times New Roman" w:hAnsi="Candara"/>
          <w:sz w:val="24"/>
          <w:szCs w:val="24"/>
          <w:lang w:eastAsia="en-GB"/>
        </w:rPr>
        <w:t>In June 1914, she famously took a delegation of working class women to lobby Prime Minister Asquith who did not think that working class women were intelligent enough to have the vote. This proved to Asquith that working class women were intelligent enough to vote.</w:t>
      </w:r>
    </w:p>
    <w:p w:rsidR="007D3629" w:rsidRPr="007D3629" w:rsidRDefault="007D3629" w:rsidP="001D24BC">
      <w:pPr>
        <w:pStyle w:val="NoSpacing"/>
        <w:rPr>
          <w:rFonts w:ascii="Candara" w:eastAsia="Times New Roman" w:hAnsi="Candara"/>
          <w:sz w:val="24"/>
          <w:szCs w:val="24"/>
          <w:lang w:eastAsia="en-GB"/>
        </w:rPr>
      </w:pPr>
    </w:p>
    <w:p w:rsidR="001D24BC" w:rsidRPr="007D3629" w:rsidRDefault="001D24BC" w:rsidP="001D24BC">
      <w:pPr>
        <w:pStyle w:val="NoSpacing"/>
        <w:rPr>
          <w:rFonts w:ascii="Candara" w:eastAsia="Times New Roman" w:hAnsi="Candara"/>
          <w:bCs/>
          <w:sz w:val="24"/>
          <w:szCs w:val="24"/>
          <w:u w:val="single"/>
          <w:lang w:eastAsia="en-GB"/>
        </w:rPr>
      </w:pPr>
      <w:r w:rsidRPr="007D3629">
        <w:rPr>
          <w:rFonts w:ascii="Candara" w:eastAsia="Times New Roman" w:hAnsi="Candara"/>
          <w:bCs/>
          <w:sz w:val="24"/>
          <w:szCs w:val="24"/>
          <w:u w:val="single"/>
          <w:lang w:eastAsia="en-GB"/>
        </w:rPr>
        <w:t>The Suffragists</w:t>
      </w:r>
    </w:p>
    <w:p w:rsidR="001D24BC" w:rsidRPr="007D3629" w:rsidRDefault="001D24BC" w:rsidP="001D24BC">
      <w:pPr>
        <w:pStyle w:val="NoSpacing"/>
        <w:rPr>
          <w:rFonts w:ascii="Candara" w:eastAsia="Times New Roman" w:hAnsi="Candara"/>
          <w:sz w:val="24"/>
          <w:szCs w:val="24"/>
          <w:lang w:eastAsia="en-GB"/>
        </w:rPr>
      </w:pPr>
      <w:r w:rsidRPr="007D3629">
        <w:rPr>
          <w:rFonts w:ascii="Candara" w:eastAsia="Times New Roman" w:hAnsi="Candara"/>
          <w:sz w:val="24"/>
          <w:szCs w:val="24"/>
          <w:lang w:eastAsia="en-GB"/>
        </w:rPr>
        <w:t xml:space="preserve">Some historians argue that the long-term persuasion of the Suffragists won the vote. In 1916, Lloyd George, who supported women's suffrage, replaced Asquith as prime minister, and many pro-suffrage MPs who had been young men before 1914 now held influential places in the government. </w:t>
      </w:r>
      <w:proofErr w:type="gramStart"/>
      <w:r w:rsidRPr="007D3629">
        <w:rPr>
          <w:rFonts w:ascii="Candara" w:eastAsia="Times New Roman" w:hAnsi="Candara"/>
          <w:sz w:val="24"/>
          <w:szCs w:val="24"/>
          <w:lang w:eastAsia="en-GB"/>
        </w:rPr>
        <w:t>So the women won by patient persuasion, after all.</w:t>
      </w:r>
      <w:proofErr w:type="gramEnd"/>
    </w:p>
    <w:p w:rsidR="00AB27C9" w:rsidRPr="00AB27C9" w:rsidRDefault="00AB27C9" w:rsidP="001D24BC">
      <w:pPr>
        <w:pStyle w:val="NoSpacing"/>
        <w:rPr>
          <w:sz w:val="18"/>
        </w:rPr>
      </w:pPr>
      <w:bookmarkStart w:id="0" w:name="_GoBack"/>
      <w:bookmarkEnd w:id="0"/>
    </w:p>
    <w:sectPr w:rsidR="00AB27C9" w:rsidRPr="00AB27C9" w:rsidSect="00821D7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60741"/>
    <w:multiLevelType w:val="hybridMultilevel"/>
    <w:tmpl w:val="CCEE6CF0"/>
    <w:lvl w:ilvl="0" w:tplc="933247A4">
      <w:start w:val="1"/>
      <w:numFmt w:val="bullet"/>
      <w:lvlText w:val="•"/>
      <w:lvlJc w:val="left"/>
      <w:pPr>
        <w:tabs>
          <w:tab w:val="num" w:pos="720"/>
        </w:tabs>
        <w:ind w:left="720" w:hanging="360"/>
      </w:pPr>
      <w:rPr>
        <w:rFonts w:ascii="Times New Roman" w:hAnsi="Times New Roman" w:hint="default"/>
      </w:rPr>
    </w:lvl>
    <w:lvl w:ilvl="1" w:tplc="EB0832CA" w:tentative="1">
      <w:start w:val="1"/>
      <w:numFmt w:val="bullet"/>
      <w:lvlText w:val="•"/>
      <w:lvlJc w:val="left"/>
      <w:pPr>
        <w:tabs>
          <w:tab w:val="num" w:pos="1440"/>
        </w:tabs>
        <w:ind w:left="1440" w:hanging="360"/>
      </w:pPr>
      <w:rPr>
        <w:rFonts w:ascii="Times New Roman" w:hAnsi="Times New Roman" w:hint="default"/>
      </w:rPr>
    </w:lvl>
    <w:lvl w:ilvl="2" w:tplc="BB4E3C82" w:tentative="1">
      <w:start w:val="1"/>
      <w:numFmt w:val="bullet"/>
      <w:lvlText w:val="•"/>
      <w:lvlJc w:val="left"/>
      <w:pPr>
        <w:tabs>
          <w:tab w:val="num" w:pos="2160"/>
        </w:tabs>
        <w:ind w:left="2160" w:hanging="360"/>
      </w:pPr>
      <w:rPr>
        <w:rFonts w:ascii="Times New Roman" w:hAnsi="Times New Roman" w:hint="default"/>
      </w:rPr>
    </w:lvl>
    <w:lvl w:ilvl="3" w:tplc="AA88B2DC" w:tentative="1">
      <w:start w:val="1"/>
      <w:numFmt w:val="bullet"/>
      <w:lvlText w:val="•"/>
      <w:lvlJc w:val="left"/>
      <w:pPr>
        <w:tabs>
          <w:tab w:val="num" w:pos="2880"/>
        </w:tabs>
        <w:ind w:left="2880" w:hanging="360"/>
      </w:pPr>
      <w:rPr>
        <w:rFonts w:ascii="Times New Roman" w:hAnsi="Times New Roman" w:hint="default"/>
      </w:rPr>
    </w:lvl>
    <w:lvl w:ilvl="4" w:tplc="111821D6" w:tentative="1">
      <w:start w:val="1"/>
      <w:numFmt w:val="bullet"/>
      <w:lvlText w:val="•"/>
      <w:lvlJc w:val="left"/>
      <w:pPr>
        <w:tabs>
          <w:tab w:val="num" w:pos="3600"/>
        </w:tabs>
        <w:ind w:left="3600" w:hanging="360"/>
      </w:pPr>
      <w:rPr>
        <w:rFonts w:ascii="Times New Roman" w:hAnsi="Times New Roman" w:hint="default"/>
      </w:rPr>
    </w:lvl>
    <w:lvl w:ilvl="5" w:tplc="86F6EC36" w:tentative="1">
      <w:start w:val="1"/>
      <w:numFmt w:val="bullet"/>
      <w:lvlText w:val="•"/>
      <w:lvlJc w:val="left"/>
      <w:pPr>
        <w:tabs>
          <w:tab w:val="num" w:pos="4320"/>
        </w:tabs>
        <w:ind w:left="4320" w:hanging="360"/>
      </w:pPr>
      <w:rPr>
        <w:rFonts w:ascii="Times New Roman" w:hAnsi="Times New Roman" w:hint="default"/>
      </w:rPr>
    </w:lvl>
    <w:lvl w:ilvl="6" w:tplc="94064FFE" w:tentative="1">
      <w:start w:val="1"/>
      <w:numFmt w:val="bullet"/>
      <w:lvlText w:val="•"/>
      <w:lvlJc w:val="left"/>
      <w:pPr>
        <w:tabs>
          <w:tab w:val="num" w:pos="5040"/>
        </w:tabs>
        <w:ind w:left="5040" w:hanging="360"/>
      </w:pPr>
      <w:rPr>
        <w:rFonts w:ascii="Times New Roman" w:hAnsi="Times New Roman" w:hint="default"/>
      </w:rPr>
    </w:lvl>
    <w:lvl w:ilvl="7" w:tplc="3722806C" w:tentative="1">
      <w:start w:val="1"/>
      <w:numFmt w:val="bullet"/>
      <w:lvlText w:val="•"/>
      <w:lvlJc w:val="left"/>
      <w:pPr>
        <w:tabs>
          <w:tab w:val="num" w:pos="5760"/>
        </w:tabs>
        <w:ind w:left="5760" w:hanging="360"/>
      </w:pPr>
      <w:rPr>
        <w:rFonts w:ascii="Times New Roman" w:hAnsi="Times New Roman" w:hint="default"/>
      </w:rPr>
    </w:lvl>
    <w:lvl w:ilvl="8" w:tplc="0C546C5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72"/>
    <w:rsid w:val="001D24BC"/>
    <w:rsid w:val="00736720"/>
    <w:rsid w:val="007D3629"/>
    <w:rsid w:val="00821D72"/>
    <w:rsid w:val="009A19C7"/>
    <w:rsid w:val="00AB27C9"/>
    <w:rsid w:val="00BA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2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D24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72"/>
    <w:pPr>
      <w:spacing w:after="0" w:line="240" w:lineRule="auto"/>
    </w:pPr>
  </w:style>
  <w:style w:type="character" w:customStyle="1" w:styleId="apple-converted-space">
    <w:name w:val="apple-converted-space"/>
    <w:basedOn w:val="DefaultParagraphFont"/>
    <w:rsid w:val="00AB27C9"/>
  </w:style>
  <w:style w:type="character" w:styleId="Strong">
    <w:name w:val="Strong"/>
    <w:basedOn w:val="DefaultParagraphFont"/>
    <w:uiPriority w:val="22"/>
    <w:qFormat/>
    <w:rsid w:val="00AB27C9"/>
    <w:rPr>
      <w:b/>
      <w:bCs/>
    </w:rPr>
  </w:style>
  <w:style w:type="character" w:customStyle="1" w:styleId="Heading1Char">
    <w:name w:val="Heading 1 Char"/>
    <w:basedOn w:val="DefaultParagraphFont"/>
    <w:link w:val="Heading1"/>
    <w:uiPriority w:val="9"/>
    <w:rsid w:val="001D24B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D24B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D24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2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D24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72"/>
    <w:pPr>
      <w:spacing w:after="0" w:line="240" w:lineRule="auto"/>
    </w:pPr>
  </w:style>
  <w:style w:type="character" w:customStyle="1" w:styleId="apple-converted-space">
    <w:name w:val="apple-converted-space"/>
    <w:basedOn w:val="DefaultParagraphFont"/>
    <w:rsid w:val="00AB27C9"/>
  </w:style>
  <w:style w:type="character" w:styleId="Strong">
    <w:name w:val="Strong"/>
    <w:basedOn w:val="DefaultParagraphFont"/>
    <w:uiPriority w:val="22"/>
    <w:qFormat/>
    <w:rsid w:val="00AB27C9"/>
    <w:rPr>
      <w:b/>
      <w:bCs/>
    </w:rPr>
  </w:style>
  <w:style w:type="character" w:customStyle="1" w:styleId="Heading1Char">
    <w:name w:val="Heading 1 Char"/>
    <w:basedOn w:val="DefaultParagraphFont"/>
    <w:link w:val="Heading1"/>
    <w:uiPriority w:val="9"/>
    <w:rsid w:val="001D24B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D24B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D24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0701">
      <w:bodyDiv w:val="1"/>
      <w:marLeft w:val="0"/>
      <w:marRight w:val="0"/>
      <w:marTop w:val="0"/>
      <w:marBottom w:val="0"/>
      <w:divBdr>
        <w:top w:val="none" w:sz="0" w:space="0" w:color="auto"/>
        <w:left w:val="none" w:sz="0" w:space="0" w:color="auto"/>
        <w:bottom w:val="none" w:sz="0" w:space="0" w:color="auto"/>
        <w:right w:val="none" w:sz="0" w:space="0" w:color="auto"/>
      </w:divBdr>
    </w:div>
    <w:div w:id="1064135965">
      <w:bodyDiv w:val="1"/>
      <w:marLeft w:val="0"/>
      <w:marRight w:val="0"/>
      <w:marTop w:val="0"/>
      <w:marBottom w:val="0"/>
      <w:divBdr>
        <w:top w:val="none" w:sz="0" w:space="0" w:color="auto"/>
        <w:left w:val="none" w:sz="0" w:space="0" w:color="auto"/>
        <w:bottom w:val="none" w:sz="0" w:space="0" w:color="auto"/>
        <w:right w:val="none" w:sz="0" w:space="0" w:color="auto"/>
      </w:divBdr>
    </w:div>
    <w:div w:id="1500344218">
      <w:bodyDiv w:val="1"/>
      <w:marLeft w:val="0"/>
      <w:marRight w:val="0"/>
      <w:marTop w:val="0"/>
      <w:marBottom w:val="0"/>
      <w:divBdr>
        <w:top w:val="none" w:sz="0" w:space="0" w:color="auto"/>
        <w:left w:val="none" w:sz="0" w:space="0" w:color="auto"/>
        <w:bottom w:val="none" w:sz="0" w:space="0" w:color="auto"/>
        <w:right w:val="none" w:sz="0" w:space="0" w:color="auto"/>
      </w:divBdr>
      <w:divsChild>
        <w:div w:id="2117559827">
          <w:marLeft w:val="547"/>
          <w:marRight w:val="0"/>
          <w:marTop w:val="115"/>
          <w:marBottom w:val="0"/>
          <w:divBdr>
            <w:top w:val="none" w:sz="0" w:space="0" w:color="auto"/>
            <w:left w:val="none" w:sz="0" w:space="0" w:color="auto"/>
            <w:bottom w:val="none" w:sz="0" w:space="0" w:color="auto"/>
            <w:right w:val="none" w:sz="0" w:space="0" w:color="auto"/>
          </w:divBdr>
        </w:div>
        <w:div w:id="1781871835">
          <w:marLeft w:val="547"/>
          <w:marRight w:val="0"/>
          <w:marTop w:val="115"/>
          <w:marBottom w:val="0"/>
          <w:divBdr>
            <w:top w:val="none" w:sz="0" w:space="0" w:color="auto"/>
            <w:left w:val="none" w:sz="0" w:space="0" w:color="auto"/>
            <w:bottom w:val="none" w:sz="0" w:space="0" w:color="auto"/>
            <w:right w:val="none" w:sz="0" w:space="0" w:color="auto"/>
          </w:divBdr>
        </w:div>
        <w:div w:id="271594514">
          <w:marLeft w:val="547"/>
          <w:marRight w:val="0"/>
          <w:marTop w:val="115"/>
          <w:marBottom w:val="0"/>
          <w:divBdr>
            <w:top w:val="none" w:sz="0" w:space="0" w:color="auto"/>
            <w:left w:val="none" w:sz="0" w:space="0" w:color="auto"/>
            <w:bottom w:val="none" w:sz="0" w:space="0" w:color="auto"/>
            <w:right w:val="none" w:sz="0" w:space="0" w:color="auto"/>
          </w:divBdr>
        </w:div>
        <w:div w:id="82267677">
          <w:marLeft w:val="547"/>
          <w:marRight w:val="0"/>
          <w:marTop w:val="115"/>
          <w:marBottom w:val="0"/>
          <w:divBdr>
            <w:top w:val="none" w:sz="0" w:space="0" w:color="auto"/>
            <w:left w:val="none" w:sz="0" w:space="0" w:color="auto"/>
            <w:bottom w:val="none" w:sz="0" w:space="0" w:color="auto"/>
            <w:right w:val="none" w:sz="0" w:space="0" w:color="auto"/>
          </w:divBdr>
        </w:div>
        <w:div w:id="1347633311">
          <w:marLeft w:val="547"/>
          <w:marRight w:val="0"/>
          <w:marTop w:val="115"/>
          <w:marBottom w:val="0"/>
          <w:divBdr>
            <w:top w:val="none" w:sz="0" w:space="0" w:color="auto"/>
            <w:left w:val="none" w:sz="0" w:space="0" w:color="auto"/>
            <w:bottom w:val="none" w:sz="0" w:space="0" w:color="auto"/>
            <w:right w:val="none" w:sz="0" w:space="0" w:color="auto"/>
          </w:divBdr>
        </w:div>
        <w:div w:id="5690754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dc:creator>
  <cp:lastModifiedBy>CJW</cp:lastModifiedBy>
  <cp:revision>3</cp:revision>
  <dcterms:created xsi:type="dcterms:W3CDTF">2014-06-12T17:14:00Z</dcterms:created>
  <dcterms:modified xsi:type="dcterms:W3CDTF">2014-06-12T17:58:00Z</dcterms:modified>
</cp:coreProperties>
</file>