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3A" w:rsidRPr="00F2183A" w:rsidRDefault="00F2183A" w:rsidP="00F2183A">
      <w:pPr>
        <w:jc w:val="center"/>
        <w:rPr>
          <w:rFonts w:ascii="Candara" w:hAnsi="Candara"/>
          <w:b/>
          <w:sz w:val="24"/>
          <w:szCs w:val="24"/>
          <w:u w:val="single"/>
        </w:rPr>
      </w:pPr>
      <w:bookmarkStart w:id="0" w:name="_GoBack"/>
      <w:r w:rsidRPr="00F2183A">
        <w:rPr>
          <w:rFonts w:ascii="Candara" w:hAnsi="Candara"/>
          <w:b/>
          <w:sz w:val="24"/>
          <w:szCs w:val="24"/>
          <w:u w:val="single"/>
        </w:rPr>
        <w:t xml:space="preserve">Year 11, Unit 3B Exam, 1 hr 15 </w:t>
      </w:r>
      <w:proofErr w:type="spellStart"/>
      <w:r w:rsidRPr="00F2183A">
        <w:rPr>
          <w:rFonts w:ascii="Candara" w:hAnsi="Candara"/>
          <w:b/>
          <w:sz w:val="24"/>
          <w:szCs w:val="24"/>
          <w:u w:val="single"/>
        </w:rPr>
        <w:t>mins</w:t>
      </w:r>
      <w:proofErr w:type="spellEnd"/>
    </w:p>
    <w:bookmarkEnd w:id="0"/>
    <w:p w:rsidR="001E0450" w:rsidRPr="001A004F" w:rsidRDefault="001E0450" w:rsidP="00BB2A3A">
      <w:pPr>
        <w:pStyle w:val="ListParagraph"/>
        <w:numPr>
          <w:ilvl w:val="0"/>
          <w:numId w:val="1"/>
        </w:numPr>
        <w:rPr>
          <w:rFonts w:ascii="Candara" w:hAnsi="Candara"/>
          <w:b/>
          <w:sz w:val="24"/>
          <w:szCs w:val="24"/>
        </w:rPr>
      </w:pPr>
      <w:r w:rsidRPr="001A004F">
        <w:rPr>
          <w:rFonts w:ascii="Candara" w:hAnsi="Candara"/>
          <w:b/>
          <w:sz w:val="24"/>
          <w:szCs w:val="24"/>
        </w:rPr>
        <w:t>Study Source A.</w:t>
      </w:r>
    </w:p>
    <w:p w:rsidR="001E0450" w:rsidRPr="001A004F" w:rsidRDefault="001E0450" w:rsidP="001E0450">
      <w:pPr>
        <w:rPr>
          <w:rFonts w:ascii="Candara" w:hAnsi="Candara"/>
          <w:sz w:val="24"/>
          <w:szCs w:val="24"/>
        </w:rPr>
      </w:pPr>
      <w:r w:rsidRPr="001A004F">
        <w:rPr>
          <w:rFonts w:ascii="Candara" w:hAnsi="Candara"/>
          <w:sz w:val="24"/>
          <w:szCs w:val="24"/>
        </w:rPr>
        <w:t xml:space="preserve">What can you learn from Source A about </w:t>
      </w:r>
      <w:r w:rsidR="00BB2A3A" w:rsidRPr="001A004F">
        <w:rPr>
          <w:rFonts w:ascii="Candara" w:hAnsi="Candara"/>
          <w:sz w:val="24"/>
          <w:szCs w:val="24"/>
        </w:rPr>
        <w:t>the Jarrow Crusade?</w:t>
      </w:r>
      <w:r w:rsidRPr="001A004F">
        <w:rPr>
          <w:rFonts w:ascii="Candara" w:hAnsi="Candara"/>
          <w:sz w:val="24"/>
          <w:szCs w:val="24"/>
        </w:rPr>
        <w:t xml:space="preserve"> (6)</w:t>
      </w:r>
    </w:p>
    <w:p w:rsidR="001E0450" w:rsidRPr="001A004F" w:rsidRDefault="001E0450" w:rsidP="00BB2A3A">
      <w:pPr>
        <w:pStyle w:val="ListParagraph"/>
        <w:numPr>
          <w:ilvl w:val="0"/>
          <w:numId w:val="1"/>
        </w:numPr>
        <w:rPr>
          <w:rFonts w:ascii="Candara" w:hAnsi="Candara"/>
          <w:b/>
          <w:sz w:val="24"/>
          <w:szCs w:val="24"/>
        </w:rPr>
      </w:pPr>
      <w:r w:rsidRPr="001A004F">
        <w:rPr>
          <w:rFonts w:ascii="Candara" w:hAnsi="Candara"/>
          <w:b/>
          <w:sz w:val="24"/>
          <w:szCs w:val="24"/>
        </w:rPr>
        <w:t>Study Source B and use your own knowledge.</w:t>
      </w:r>
    </w:p>
    <w:p w:rsidR="001E0450" w:rsidRPr="001A004F" w:rsidRDefault="00CD4C13" w:rsidP="001E0450">
      <w:pPr>
        <w:rPr>
          <w:rFonts w:ascii="Candara" w:hAnsi="Candara"/>
          <w:sz w:val="24"/>
          <w:szCs w:val="24"/>
        </w:rPr>
      </w:pPr>
      <w:r>
        <w:rPr>
          <w:rFonts w:ascii="Candara" w:hAnsi="Candara"/>
          <w:sz w:val="24"/>
          <w:szCs w:val="24"/>
        </w:rPr>
        <w:t xml:space="preserve">What was the purpose of this photograph? </w:t>
      </w:r>
      <w:r w:rsidR="001E0450" w:rsidRPr="001A004F">
        <w:rPr>
          <w:rFonts w:ascii="Candara" w:hAnsi="Candara"/>
          <w:sz w:val="24"/>
          <w:szCs w:val="24"/>
        </w:rPr>
        <w:t>Use detail of the photograph and your own knowledge to explain your answer. (8)</w:t>
      </w:r>
    </w:p>
    <w:p w:rsidR="001E0450" w:rsidRPr="001A004F" w:rsidRDefault="001E0450" w:rsidP="00BB2A3A">
      <w:pPr>
        <w:pStyle w:val="ListParagraph"/>
        <w:numPr>
          <w:ilvl w:val="0"/>
          <w:numId w:val="1"/>
        </w:numPr>
        <w:rPr>
          <w:rFonts w:ascii="Candara" w:hAnsi="Candara"/>
          <w:b/>
          <w:sz w:val="24"/>
          <w:szCs w:val="24"/>
        </w:rPr>
      </w:pPr>
      <w:r w:rsidRPr="001A004F">
        <w:rPr>
          <w:rFonts w:ascii="Candara" w:hAnsi="Candara"/>
          <w:b/>
          <w:sz w:val="24"/>
          <w:szCs w:val="24"/>
        </w:rPr>
        <w:t xml:space="preserve">Study </w:t>
      </w:r>
      <w:r w:rsidR="00671BDE">
        <w:rPr>
          <w:rFonts w:ascii="Candara" w:hAnsi="Candara"/>
          <w:b/>
          <w:sz w:val="24"/>
          <w:szCs w:val="24"/>
        </w:rPr>
        <w:t xml:space="preserve">Source </w:t>
      </w:r>
      <w:r w:rsidRPr="001A004F">
        <w:rPr>
          <w:rFonts w:ascii="Candara" w:hAnsi="Candara"/>
          <w:b/>
          <w:sz w:val="24"/>
          <w:szCs w:val="24"/>
        </w:rPr>
        <w:t>C.</w:t>
      </w:r>
    </w:p>
    <w:p w:rsidR="001E0450" w:rsidRPr="001A004F" w:rsidRDefault="00671BDE" w:rsidP="001E0450">
      <w:pPr>
        <w:rPr>
          <w:rFonts w:ascii="Candara" w:hAnsi="Candara"/>
          <w:sz w:val="24"/>
          <w:szCs w:val="24"/>
        </w:rPr>
      </w:pPr>
      <w:r>
        <w:rPr>
          <w:rFonts w:ascii="Candara" w:hAnsi="Candara"/>
          <w:sz w:val="24"/>
          <w:szCs w:val="24"/>
        </w:rPr>
        <w:t>Use Source C and your own knowledge to explain why Jarrow had a lasting effect</w:t>
      </w:r>
      <w:r w:rsidR="001E0450" w:rsidRPr="001A004F">
        <w:rPr>
          <w:rFonts w:ascii="Candara" w:hAnsi="Candara"/>
          <w:sz w:val="24"/>
          <w:szCs w:val="24"/>
        </w:rPr>
        <w:t>?</w:t>
      </w:r>
      <w:r>
        <w:rPr>
          <w:rFonts w:ascii="Candara" w:hAnsi="Candara"/>
          <w:sz w:val="24"/>
          <w:szCs w:val="24"/>
        </w:rPr>
        <w:t xml:space="preserve"> </w:t>
      </w:r>
      <w:r w:rsidR="001E0450" w:rsidRPr="001A004F">
        <w:rPr>
          <w:rFonts w:ascii="Candara" w:hAnsi="Candara"/>
          <w:sz w:val="24"/>
          <w:szCs w:val="24"/>
        </w:rPr>
        <w:t>(10)</w:t>
      </w:r>
    </w:p>
    <w:p w:rsidR="001E0450" w:rsidRPr="001A004F" w:rsidRDefault="001E0450" w:rsidP="00BB2A3A">
      <w:pPr>
        <w:pStyle w:val="ListParagraph"/>
        <w:numPr>
          <w:ilvl w:val="0"/>
          <w:numId w:val="1"/>
        </w:numPr>
        <w:rPr>
          <w:rFonts w:ascii="Candara" w:hAnsi="Candara"/>
          <w:b/>
          <w:sz w:val="24"/>
          <w:szCs w:val="24"/>
        </w:rPr>
      </w:pPr>
      <w:r w:rsidRPr="001A004F">
        <w:rPr>
          <w:rFonts w:ascii="Candara" w:hAnsi="Candara"/>
          <w:b/>
          <w:sz w:val="24"/>
          <w:szCs w:val="24"/>
        </w:rPr>
        <w:t>Study Source D and E and use your own knowledge.</w:t>
      </w:r>
    </w:p>
    <w:p w:rsidR="001E0450" w:rsidRPr="001A004F" w:rsidRDefault="00671BDE" w:rsidP="001E0450">
      <w:pPr>
        <w:rPr>
          <w:rFonts w:ascii="Candara" w:hAnsi="Candara"/>
          <w:sz w:val="24"/>
          <w:szCs w:val="24"/>
        </w:rPr>
      </w:pPr>
      <w:r>
        <w:rPr>
          <w:rFonts w:ascii="Candara" w:hAnsi="Candara"/>
          <w:sz w:val="24"/>
          <w:szCs w:val="24"/>
        </w:rPr>
        <w:t xml:space="preserve">How reliable </w:t>
      </w:r>
      <w:r w:rsidR="001E0450" w:rsidRPr="001A004F">
        <w:rPr>
          <w:rFonts w:ascii="Candara" w:hAnsi="Candara"/>
          <w:sz w:val="24"/>
          <w:szCs w:val="24"/>
        </w:rPr>
        <w:t>are Sou</w:t>
      </w:r>
      <w:r w:rsidR="00BB2A3A" w:rsidRPr="001A004F">
        <w:rPr>
          <w:rFonts w:ascii="Candara" w:hAnsi="Candara"/>
          <w:sz w:val="24"/>
          <w:szCs w:val="24"/>
        </w:rPr>
        <w:t>rces D and E as evidence of Jarrow</w:t>
      </w:r>
      <w:r>
        <w:rPr>
          <w:rFonts w:ascii="Candara" w:hAnsi="Candara"/>
          <w:sz w:val="24"/>
          <w:szCs w:val="24"/>
        </w:rPr>
        <w:t xml:space="preserve"> support</w:t>
      </w:r>
      <w:r w:rsidR="001E0450" w:rsidRPr="001A004F">
        <w:rPr>
          <w:rFonts w:ascii="Candara" w:hAnsi="Candara"/>
          <w:sz w:val="24"/>
          <w:szCs w:val="24"/>
        </w:rPr>
        <w:t>?  Explain your answer, using Sources D and E and your own knowledge. (10)</w:t>
      </w:r>
    </w:p>
    <w:p w:rsidR="001E0450" w:rsidRPr="001A004F" w:rsidRDefault="001E0450" w:rsidP="00BB2A3A">
      <w:pPr>
        <w:pStyle w:val="ListParagraph"/>
        <w:numPr>
          <w:ilvl w:val="0"/>
          <w:numId w:val="1"/>
        </w:numPr>
        <w:rPr>
          <w:rFonts w:ascii="Candara" w:hAnsi="Candara"/>
          <w:b/>
          <w:sz w:val="24"/>
          <w:szCs w:val="24"/>
        </w:rPr>
      </w:pPr>
      <w:r w:rsidRPr="001A004F">
        <w:rPr>
          <w:rFonts w:ascii="Candara" w:hAnsi="Candara"/>
          <w:b/>
          <w:sz w:val="24"/>
          <w:szCs w:val="24"/>
        </w:rPr>
        <w:t>Study all of the Sources (A to F) and use your own knowledge.</w:t>
      </w:r>
    </w:p>
    <w:p w:rsidR="001E0450" w:rsidRPr="001A004F" w:rsidRDefault="001E0450" w:rsidP="001E0450">
      <w:pPr>
        <w:rPr>
          <w:rFonts w:ascii="Candara" w:hAnsi="Candara"/>
          <w:b/>
          <w:sz w:val="24"/>
          <w:szCs w:val="24"/>
        </w:rPr>
      </w:pPr>
      <w:r w:rsidRPr="001A004F">
        <w:rPr>
          <w:rFonts w:ascii="Candara" w:hAnsi="Candara"/>
          <w:b/>
          <w:sz w:val="24"/>
          <w:szCs w:val="24"/>
        </w:rPr>
        <w:t>Spelling Punctuation and grammar will be assessed in this question.</w:t>
      </w:r>
    </w:p>
    <w:p w:rsidR="001E0450" w:rsidRPr="001A004F" w:rsidRDefault="00671BDE" w:rsidP="001E0450">
      <w:pPr>
        <w:rPr>
          <w:rFonts w:ascii="Candara" w:hAnsi="Candara"/>
          <w:sz w:val="24"/>
          <w:szCs w:val="24"/>
        </w:rPr>
      </w:pPr>
      <w:r>
        <w:rPr>
          <w:rFonts w:ascii="Candara" w:hAnsi="Candara"/>
          <w:sz w:val="24"/>
          <w:szCs w:val="24"/>
        </w:rPr>
        <w:t>Sou</w:t>
      </w:r>
      <w:r w:rsidR="003E1CAF">
        <w:rPr>
          <w:rFonts w:ascii="Candara" w:hAnsi="Candara"/>
          <w:sz w:val="24"/>
          <w:szCs w:val="24"/>
        </w:rPr>
        <w:t>rce F suggests that the Jarrow M</w:t>
      </w:r>
      <w:r>
        <w:rPr>
          <w:rFonts w:ascii="Candara" w:hAnsi="Candara"/>
          <w:sz w:val="24"/>
          <w:szCs w:val="24"/>
        </w:rPr>
        <w:t>arch had some success.</w:t>
      </w:r>
    </w:p>
    <w:p w:rsidR="001E0450" w:rsidRPr="001A004F" w:rsidRDefault="00671BDE" w:rsidP="001E0450">
      <w:pPr>
        <w:rPr>
          <w:rFonts w:ascii="Candara" w:hAnsi="Candara"/>
          <w:sz w:val="24"/>
          <w:szCs w:val="24"/>
        </w:rPr>
      </w:pPr>
      <w:r>
        <w:rPr>
          <w:rFonts w:ascii="Candara" w:hAnsi="Candara"/>
          <w:sz w:val="24"/>
          <w:szCs w:val="24"/>
        </w:rPr>
        <w:t>How far do you agree with this interpretation</w:t>
      </w:r>
      <w:r w:rsidR="001E0450" w:rsidRPr="001A004F">
        <w:rPr>
          <w:rFonts w:ascii="Candara" w:hAnsi="Candara"/>
          <w:sz w:val="24"/>
          <w:szCs w:val="24"/>
        </w:rPr>
        <w:t xml:space="preserve">? </w:t>
      </w:r>
      <w:r>
        <w:rPr>
          <w:rFonts w:ascii="Candara" w:hAnsi="Candara"/>
          <w:sz w:val="24"/>
          <w:szCs w:val="24"/>
        </w:rPr>
        <w:t>Use your own knowledge, sources D, E and F and any other sources you find useful</w:t>
      </w:r>
      <w:r w:rsidR="001E0450" w:rsidRPr="001A004F">
        <w:rPr>
          <w:rFonts w:ascii="Candara" w:hAnsi="Candara"/>
          <w:sz w:val="24"/>
          <w:szCs w:val="24"/>
        </w:rPr>
        <w:t xml:space="preserve"> to explain your answer. (16) +4SPAG</w:t>
      </w: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BB2A3A" w:rsidRPr="001A004F" w:rsidRDefault="00BB2A3A" w:rsidP="001E0450">
      <w:pPr>
        <w:rPr>
          <w:rFonts w:ascii="Candara" w:hAnsi="Candara"/>
          <w:sz w:val="24"/>
          <w:szCs w:val="24"/>
        </w:rPr>
      </w:pPr>
    </w:p>
    <w:p w:rsidR="00F2183A" w:rsidRDefault="00F2183A" w:rsidP="001E0450">
      <w:pPr>
        <w:rPr>
          <w:rFonts w:ascii="Candara" w:hAnsi="Candara"/>
          <w:sz w:val="24"/>
          <w:szCs w:val="24"/>
        </w:rPr>
      </w:pPr>
    </w:p>
    <w:p w:rsidR="00F2183A" w:rsidRDefault="00F2183A" w:rsidP="001E0450">
      <w:pPr>
        <w:rPr>
          <w:rFonts w:ascii="Candara" w:hAnsi="Candara"/>
          <w:b/>
          <w:sz w:val="24"/>
          <w:szCs w:val="24"/>
        </w:rPr>
      </w:pPr>
    </w:p>
    <w:p w:rsidR="00F2183A" w:rsidRDefault="00F2183A" w:rsidP="001E0450">
      <w:pPr>
        <w:rPr>
          <w:rFonts w:ascii="Candara" w:hAnsi="Candara"/>
          <w:b/>
          <w:sz w:val="24"/>
          <w:szCs w:val="24"/>
        </w:rPr>
      </w:pPr>
      <w:r>
        <w:rPr>
          <w:rFonts w:ascii="Candara" w:hAnsi="Candara"/>
          <w:b/>
          <w:sz w:val="24"/>
          <w:szCs w:val="24"/>
        </w:rPr>
        <w:lastRenderedPageBreak/>
        <w:t>Source Pack</w:t>
      </w:r>
    </w:p>
    <w:p w:rsidR="001E0450" w:rsidRPr="001A004F" w:rsidRDefault="001E0450" w:rsidP="001E0450">
      <w:pPr>
        <w:rPr>
          <w:rFonts w:ascii="Candara" w:hAnsi="Candara"/>
          <w:b/>
          <w:sz w:val="24"/>
          <w:szCs w:val="24"/>
        </w:rPr>
      </w:pPr>
      <w:r w:rsidRPr="001A004F">
        <w:rPr>
          <w:rFonts w:ascii="Candara" w:hAnsi="Candara"/>
          <w:b/>
          <w:sz w:val="24"/>
          <w:szCs w:val="24"/>
        </w:rPr>
        <w:t>Background information</w:t>
      </w:r>
    </w:p>
    <w:p w:rsidR="001E0450" w:rsidRPr="001A004F" w:rsidRDefault="001E0450" w:rsidP="001E0450">
      <w:pPr>
        <w:rPr>
          <w:rFonts w:ascii="Candara" w:hAnsi="Candara"/>
          <w:sz w:val="24"/>
          <w:szCs w:val="24"/>
          <w:shd w:val="clear" w:color="auto" w:fill="FFFFFF"/>
        </w:rPr>
      </w:pPr>
      <w:r w:rsidRPr="001A004F">
        <w:rPr>
          <w:rFonts w:ascii="Candara" w:hAnsi="Candara"/>
          <w:sz w:val="24"/>
          <w:szCs w:val="24"/>
        </w:rPr>
        <w:t xml:space="preserve">The members of Jarrow Town Council from all political parties marched under the banner of the ‘Jarrow Crusade’ rather than as a hunger march. Jarrow experienced upwards of 70% unemployment. </w:t>
      </w:r>
      <w:r w:rsidRPr="001A004F">
        <w:rPr>
          <w:rFonts w:ascii="Candara" w:hAnsi="Candara"/>
          <w:sz w:val="24"/>
          <w:szCs w:val="24"/>
          <w:shd w:val="clear" w:color="auto" w:fill="FFFFFF"/>
        </w:rPr>
        <w:t>The men were demanding that a steel works be built to bring back jobs to their town, as Palmer's shipyard in Jarrow had been closed down in the previous year. Some Historians believe that the Jarrow march was successful others suggest that it was not.</w:t>
      </w:r>
    </w:p>
    <w:p w:rsidR="001E0450" w:rsidRPr="001A004F" w:rsidRDefault="001E0450" w:rsidP="001E0450">
      <w:pPr>
        <w:rPr>
          <w:rFonts w:ascii="Candara" w:hAnsi="Candara"/>
          <w:sz w:val="24"/>
          <w:szCs w:val="24"/>
          <w:shd w:val="clear" w:color="auto" w:fill="FFFFFF"/>
        </w:rPr>
      </w:pPr>
    </w:p>
    <w:p w:rsidR="00BB2A3A" w:rsidRPr="001A004F" w:rsidRDefault="00BB2A3A" w:rsidP="00BB2A3A">
      <w:pPr>
        <w:rPr>
          <w:rFonts w:ascii="Candara" w:hAnsi="Candara"/>
          <w:b/>
          <w:sz w:val="24"/>
          <w:szCs w:val="24"/>
        </w:rPr>
      </w:pPr>
      <w:r w:rsidRPr="001A004F">
        <w:rPr>
          <w:rFonts w:ascii="Candara" w:hAnsi="Candara"/>
          <w:b/>
          <w:sz w:val="24"/>
          <w:szCs w:val="24"/>
          <w:shd w:val="clear" w:color="auto" w:fill="FFFFFF"/>
        </w:rPr>
        <w:t xml:space="preserve">Source A: </w:t>
      </w:r>
      <w:r w:rsidRPr="001A004F">
        <w:rPr>
          <w:rFonts w:ascii="Candara" w:hAnsi="Candara"/>
          <w:b/>
          <w:sz w:val="24"/>
          <w:szCs w:val="24"/>
        </w:rPr>
        <w:t>From a book about the Jarrow crusade writing in 2005.</w:t>
      </w:r>
    </w:p>
    <w:p w:rsidR="001E0450" w:rsidRPr="00F2183A" w:rsidRDefault="00BB2A3A" w:rsidP="001E0450">
      <w:pPr>
        <w:rPr>
          <w:rFonts w:ascii="Candara" w:hAnsi="Candara"/>
          <w:sz w:val="24"/>
          <w:szCs w:val="24"/>
        </w:rPr>
      </w:pPr>
      <w:r w:rsidRPr="001A004F">
        <w:rPr>
          <w:rFonts w:ascii="Candara" w:hAnsi="Candara"/>
          <w:sz w:val="24"/>
          <w:szCs w:val="24"/>
        </w:rPr>
        <w:t>Regular donations to march funds showed the level of support for the Crusade. Donations came from pass motorists, from audiences at their daily public meeting, from workplace collections and from the general public. In total the Jarrow Crusade raised £1,567 0s and 5d. Of this, £680 16s 11d cane from the general public. A finance committee was in charge of keeping an account of all that was taken in and spent. In all, there were four committees organising the march: roads and food; finance; publicity; and health.</w:t>
      </w:r>
    </w:p>
    <w:p w:rsidR="002E103D" w:rsidRPr="001A004F" w:rsidRDefault="00BB2A3A">
      <w:pPr>
        <w:rPr>
          <w:rFonts w:ascii="Candara" w:hAnsi="Candara"/>
          <w:b/>
          <w:sz w:val="24"/>
          <w:szCs w:val="24"/>
        </w:rPr>
      </w:pPr>
      <w:r w:rsidRPr="001A004F">
        <w:rPr>
          <w:rFonts w:ascii="Candara" w:hAnsi="Candara"/>
          <w:b/>
          <w:sz w:val="24"/>
          <w:szCs w:val="24"/>
        </w:rPr>
        <w:t>Source B: An image of the Jarrow marchers in 1936.</w:t>
      </w:r>
    </w:p>
    <w:p w:rsidR="00BB2A3A" w:rsidRPr="001A004F" w:rsidRDefault="00BB2A3A">
      <w:pPr>
        <w:rPr>
          <w:rFonts w:ascii="Candara" w:hAnsi="Candara"/>
          <w:sz w:val="24"/>
          <w:szCs w:val="24"/>
        </w:rPr>
      </w:pPr>
      <w:r w:rsidRPr="001A004F">
        <w:rPr>
          <w:rFonts w:ascii="Candara" w:hAnsi="Candara"/>
          <w:noProof/>
          <w:sz w:val="24"/>
          <w:szCs w:val="24"/>
          <w:lang w:eastAsia="en-GB"/>
        </w:rPr>
        <w:drawing>
          <wp:inline distT="0" distB="0" distL="0" distR="0" wp14:anchorId="5F12F875" wp14:editId="75D293D1">
            <wp:extent cx="6018028" cy="3997128"/>
            <wp:effectExtent l="0" t="0" r="1905" b="3810"/>
            <wp:docPr id="2" name="Picture 2" descr="http://i1.chroniclelive.co.uk/incoming/article6925617.ece/ALTERNATES/s615/GL379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chroniclelive.co.uk/incoming/article6925617.ece/ALTERNATES/s615/GL37944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8617" cy="3997519"/>
                    </a:xfrm>
                    <a:prstGeom prst="rect">
                      <a:avLst/>
                    </a:prstGeom>
                    <a:noFill/>
                    <a:ln>
                      <a:noFill/>
                    </a:ln>
                  </pic:spPr>
                </pic:pic>
              </a:graphicData>
            </a:graphic>
          </wp:inline>
        </w:drawing>
      </w:r>
    </w:p>
    <w:p w:rsidR="00CD4C13" w:rsidRPr="001A004F" w:rsidRDefault="00CD4C13" w:rsidP="00CD4C13">
      <w:pPr>
        <w:rPr>
          <w:rFonts w:ascii="Candara" w:hAnsi="Candara"/>
          <w:b/>
          <w:sz w:val="24"/>
          <w:szCs w:val="24"/>
        </w:rPr>
      </w:pPr>
      <w:r w:rsidRPr="001A004F">
        <w:rPr>
          <w:rFonts w:ascii="Candara" w:hAnsi="Candara"/>
          <w:b/>
          <w:sz w:val="24"/>
          <w:szCs w:val="24"/>
        </w:rPr>
        <w:lastRenderedPageBreak/>
        <w:t xml:space="preserve">Source </w:t>
      </w:r>
      <w:r>
        <w:rPr>
          <w:rFonts w:ascii="Candara" w:hAnsi="Candara"/>
          <w:b/>
          <w:sz w:val="24"/>
          <w:szCs w:val="24"/>
        </w:rPr>
        <w:t>C</w:t>
      </w:r>
      <w:r w:rsidRPr="001A004F">
        <w:rPr>
          <w:rFonts w:ascii="Candara" w:hAnsi="Candara"/>
          <w:b/>
          <w:sz w:val="24"/>
          <w:szCs w:val="24"/>
        </w:rPr>
        <w:t>: From a book about the Jarrow Crusade written in 2005.</w:t>
      </w:r>
    </w:p>
    <w:p w:rsidR="00CD4C13" w:rsidRPr="001A004F" w:rsidRDefault="00CD4C13" w:rsidP="00CD4C13">
      <w:pPr>
        <w:rPr>
          <w:rFonts w:ascii="Candara" w:hAnsi="Candara"/>
          <w:sz w:val="24"/>
          <w:szCs w:val="24"/>
        </w:rPr>
      </w:pPr>
      <w:r w:rsidRPr="001A004F">
        <w:rPr>
          <w:rFonts w:ascii="Candara" w:hAnsi="Candara"/>
          <w:sz w:val="24"/>
          <w:szCs w:val="24"/>
        </w:rPr>
        <w:t xml:space="preserve">Struggles of the 1930’s had an effect on rebuilding after the War. There was unemployment provision, a regional policy, the National Health Service and government commitment to full employment. </w:t>
      </w:r>
    </w:p>
    <w:p w:rsidR="00BB2A3A" w:rsidRPr="001A004F" w:rsidRDefault="00BB2A3A" w:rsidP="00BB2A3A">
      <w:pPr>
        <w:pStyle w:val="NormalWeb"/>
        <w:shd w:val="clear" w:color="auto" w:fill="FFFFFF"/>
        <w:rPr>
          <w:rFonts w:ascii="Candara" w:hAnsi="Candara" w:cs="Arial"/>
          <w:b/>
        </w:rPr>
      </w:pPr>
      <w:r w:rsidRPr="001A004F">
        <w:rPr>
          <w:rFonts w:ascii="Candara" w:hAnsi="Candara" w:cs="Arial"/>
          <w:b/>
        </w:rPr>
        <w:t xml:space="preserve">Source </w:t>
      </w:r>
      <w:r w:rsidR="00CD4C13">
        <w:rPr>
          <w:rFonts w:ascii="Candara" w:hAnsi="Candara" w:cs="Arial"/>
          <w:b/>
        </w:rPr>
        <w:t>D</w:t>
      </w:r>
      <w:r w:rsidRPr="001A004F">
        <w:rPr>
          <w:rFonts w:ascii="Candara" w:hAnsi="Candara" w:cs="Arial"/>
          <w:b/>
        </w:rPr>
        <w:t>: Extract from the Guardian paper 1936</w:t>
      </w:r>
    </w:p>
    <w:p w:rsidR="00BB2A3A" w:rsidRPr="001A004F" w:rsidRDefault="00BB2A3A" w:rsidP="00BB2A3A">
      <w:pPr>
        <w:pStyle w:val="NormalWeb"/>
        <w:shd w:val="clear" w:color="auto" w:fill="FFFFFF"/>
        <w:rPr>
          <w:rFonts w:ascii="Candara" w:hAnsi="Candara" w:cs="Arial"/>
        </w:rPr>
      </w:pPr>
      <w:r w:rsidRPr="001A004F">
        <w:rPr>
          <w:rFonts w:ascii="Candara" w:hAnsi="Candara" w:cs="Arial"/>
        </w:rPr>
        <w:t>“Harrogate welcomed the Jarrow marches to-day as cheerfully as if they were a relief column raising a siege.</w:t>
      </w:r>
    </w:p>
    <w:p w:rsidR="00BB2A3A" w:rsidRPr="001A004F" w:rsidRDefault="00BB2A3A" w:rsidP="00BB2A3A">
      <w:pPr>
        <w:pStyle w:val="NormalWeb"/>
        <w:shd w:val="clear" w:color="auto" w:fill="FFFFFF"/>
        <w:rPr>
          <w:rFonts w:ascii="Candara" w:hAnsi="Candara" w:cs="Arial"/>
        </w:rPr>
      </w:pPr>
      <w:r w:rsidRPr="001A004F">
        <w:rPr>
          <w:rFonts w:ascii="Candara" w:hAnsi="Candara" w:cs="Arial"/>
        </w:rPr>
        <w:t>The music of the mouth-organ band might have been that of the bagpipes so surely did it bring the people flocking, and when the two hundred reached the Concert Rooms there were hundreds of folk drawn up on the slopes around to cheer them.</w:t>
      </w:r>
      <w:r w:rsidRPr="001A004F">
        <w:rPr>
          <w:rStyle w:val="apple-converted-space"/>
          <w:rFonts w:ascii="Candara" w:hAnsi="Candara" w:cs="Arial"/>
        </w:rPr>
        <w:t>”</w:t>
      </w:r>
    </w:p>
    <w:p w:rsidR="001A004F" w:rsidRPr="001A004F" w:rsidRDefault="001A004F" w:rsidP="001A004F">
      <w:pPr>
        <w:pStyle w:val="NormalWeb"/>
        <w:shd w:val="clear" w:color="auto" w:fill="FFFFFF"/>
        <w:spacing w:before="0" w:beforeAutospacing="0" w:after="225" w:afterAutospacing="0" w:line="312" w:lineRule="atLeast"/>
        <w:rPr>
          <w:rFonts w:ascii="Candara" w:hAnsi="Candara"/>
          <w:b/>
        </w:rPr>
      </w:pPr>
      <w:r w:rsidRPr="001A004F">
        <w:rPr>
          <w:rFonts w:ascii="Candara" w:hAnsi="Candara"/>
          <w:b/>
        </w:rPr>
        <w:t>Source E: An extract from an historian in 1950.</w:t>
      </w:r>
    </w:p>
    <w:p w:rsidR="001A004F" w:rsidRPr="001A004F" w:rsidRDefault="001A004F" w:rsidP="001A004F">
      <w:pPr>
        <w:pStyle w:val="NormalWeb"/>
        <w:shd w:val="clear" w:color="auto" w:fill="FFFFFF"/>
        <w:spacing w:before="0" w:beforeAutospacing="0" w:after="225" w:afterAutospacing="0" w:line="312" w:lineRule="atLeast"/>
        <w:rPr>
          <w:rFonts w:ascii="Candara" w:hAnsi="Candara"/>
        </w:rPr>
      </w:pPr>
      <w:r>
        <w:rPr>
          <w:rFonts w:ascii="Candara" w:hAnsi="Candara"/>
        </w:rPr>
        <w:t>“</w:t>
      </w:r>
      <w:r w:rsidRPr="001A004F">
        <w:rPr>
          <w:rFonts w:ascii="Candara" w:hAnsi="Candara"/>
        </w:rPr>
        <w:t xml:space="preserve">The marchers themselves were generally </w:t>
      </w:r>
      <w:r w:rsidR="00671BDE">
        <w:rPr>
          <w:rFonts w:ascii="Candara" w:hAnsi="Candara"/>
        </w:rPr>
        <w:t>poorly</w:t>
      </w:r>
      <w:r w:rsidRPr="001A004F">
        <w:rPr>
          <w:rFonts w:ascii="Candara" w:hAnsi="Candara"/>
        </w:rPr>
        <w:t>-received, and were entertained by</w:t>
      </w:r>
      <w:r w:rsidR="00671BDE">
        <w:rPr>
          <w:rFonts w:ascii="Candara" w:hAnsi="Candara"/>
        </w:rPr>
        <w:t xml:space="preserve"> some</w:t>
      </w:r>
      <w:r w:rsidRPr="001A004F">
        <w:rPr>
          <w:rFonts w:ascii="Candara" w:hAnsi="Candara"/>
        </w:rPr>
        <w:t xml:space="preserve"> sympathisers when they reached London. Despite this, their demonstration at Hyde Park Corner on 1st November was sparsely attended in comparison with an adjacent Communist meeting, which disbanded to swell the Jarrow men's numbers.</w:t>
      </w:r>
    </w:p>
    <w:p w:rsidR="001A004F" w:rsidRPr="001A004F" w:rsidRDefault="001A004F" w:rsidP="001A004F">
      <w:pPr>
        <w:pStyle w:val="NormalWeb"/>
        <w:shd w:val="clear" w:color="auto" w:fill="FFFFFF"/>
        <w:spacing w:before="0" w:beforeAutospacing="0" w:after="225" w:afterAutospacing="0" w:line="312" w:lineRule="atLeast"/>
        <w:rPr>
          <w:rFonts w:ascii="Candara" w:hAnsi="Candara"/>
        </w:rPr>
      </w:pPr>
      <w:r w:rsidRPr="001A004F">
        <w:rPr>
          <w:rFonts w:ascii="Candara" w:hAnsi="Candara"/>
        </w:rPr>
        <w:t>The marchers made no en masse assault on the House of Commons, leaving Ellen Wilkinson to present their petition on 4th November, watched by some of her fellow protesters in the gallery. Despite Ellen's eloquence as the petition was accepted, no specific proposal was made for Jarrow's relief. Ellen later told one of her colleagues that, when she had asked the prime minister to receive a deputation from the men, he had ref</w:t>
      </w:r>
      <w:r>
        <w:rPr>
          <w:rFonts w:ascii="Candara" w:hAnsi="Candara"/>
        </w:rPr>
        <w:t>used: 'He said he was too busy.”</w:t>
      </w:r>
    </w:p>
    <w:p w:rsidR="001A004F" w:rsidRPr="001A004F" w:rsidRDefault="001A004F">
      <w:pPr>
        <w:rPr>
          <w:rFonts w:ascii="Candara" w:hAnsi="Candara"/>
          <w:sz w:val="24"/>
          <w:szCs w:val="24"/>
        </w:rPr>
      </w:pPr>
    </w:p>
    <w:p w:rsidR="001A004F" w:rsidRPr="001A004F" w:rsidRDefault="001A004F">
      <w:pPr>
        <w:rPr>
          <w:rFonts w:ascii="Candara" w:hAnsi="Candara"/>
          <w:b/>
          <w:sz w:val="24"/>
          <w:szCs w:val="24"/>
        </w:rPr>
      </w:pPr>
      <w:r>
        <w:rPr>
          <w:rFonts w:ascii="Candara" w:hAnsi="Candara"/>
          <w:b/>
          <w:sz w:val="24"/>
          <w:szCs w:val="24"/>
        </w:rPr>
        <w:t>Source F</w:t>
      </w:r>
      <w:r w:rsidR="00BB2A3A" w:rsidRPr="001A004F">
        <w:rPr>
          <w:rFonts w:ascii="Candara" w:hAnsi="Candara"/>
          <w:b/>
          <w:sz w:val="24"/>
          <w:szCs w:val="24"/>
        </w:rPr>
        <w:t xml:space="preserve">: </w:t>
      </w:r>
      <w:r w:rsidRPr="001A004F">
        <w:rPr>
          <w:rFonts w:ascii="Candara" w:hAnsi="Candara"/>
          <w:b/>
          <w:sz w:val="24"/>
          <w:szCs w:val="24"/>
        </w:rPr>
        <w:t>From the BBC in 2016</w:t>
      </w:r>
    </w:p>
    <w:p w:rsidR="001A004F" w:rsidRPr="00CD4C13" w:rsidRDefault="001A004F">
      <w:pPr>
        <w:rPr>
          <w:rFonts w:ascii="Candara" w:hAnsi="Candara"/>
          <w:b/>
          <w:sz w:val="24"/>
          <w:szCs w:val="24"/>
        </w:rPr>
      </w:pPr>
      <w:r w:rsidRPr="00CD4C13">
        <w:rPr>
          <w:rFonts w:ascii="Candara" w:hAnsi="Candara"/>
          <w:b/>
          <w:sz w:val="24"/>
          <w:szCs w:val="24"/>
        </w:rPr>
        <w:t>“</w:t>
      </w:r>
      <w:r w:rsidRPr="00CD4C13">
        <w:rPr>
          <w:rFonts w:ascii="Candara" w:hAnsi="Candara"/>
          <w:sz w:val="24"/>
          <w:szCs w:val="24"/>
          <w:shd w:val="clear" w:color="auto" w:fill="FFFFFF"/>
        </w:rPr>
        <w:t xml:space="preserve">In Jarrow, a ship-breaking yard and engineering works were established in 1938 and the </w:t>
      </w:r>
      <w:proofErr w:type="spellStart"/>
      <w:r w:rsidRPr="00CD4C13">
        <w:rPr>
          <w:rFonts w:ascii="Candara" w:hAnsi="Candara"/>
          <w:sz w:val="24"/>
          <w:szCs w:val="24"/>
          <w:shd w:val="clear" w:color="auto" w:fill="FFFFFF"/>
        </w:rPr>
        <w:t>Consett</w:t>
      </w:r>
      <w:proofErr w:type="spellEnd"/>
      <w:r w:rsidRPr="00CD4C13">
        <w:rPr>
          <w:rFonts w:ascii="Candara" w:hAnsi="Candara"/>
          <w:sz w:val="24"/>
          <w:szCs w:val="24"/>
          <w:shd w:val="clear" w:color="auto" w:fill="FFFFFF"/>
        </w:rPr>
        <w:t xml:space="preserve"> Iron Company started a steelworks in 1939. However, in areas such as Jarrow the depression continued until World War Two, when industry prospered as a result of the country's need for rearmament.”</w:t>
      </w:r>
    </w:p>
    <w:sectPr w:rsidR="001A004F" w:rsidRPr="00CD4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4973"/>
    <w:multiLevelType w:val="hybridMultilevel"/>
    <w:tmpl w:val="AB22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50"/>
    <w:rsid w:val="00086B6D"/>
    <w:rsid w:val="00197CFC"/>
    <w:rsid w:val="001A004F"/>
    <w:rsid w:val="001E0450"/>
    <w:rsid w:val="003E1CAF"/>
    <w:rsid w:val="005F043D"/>
    <w:rsid w:val="00671BDE"/>
    <w:rsid w:val="00BB2A3A"/>
    <w:rsid w:val="00CD4C13"/>
    <w:rsid w:val="00F2183A"/>
    <w:rsid w:val="00F5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FA"/>
    <w:rPr>
      <w:rFonts w:ascii="Tahoma" w:hAnsi="Tahoma" w:cs="Tahoma"/>
      <w:sz w:val="16"/>
      <w:szCs w:val="16"/>
    </w:rPr>
  </w:style>
  <w:style w:type="paragraph" w:styleId="NormalWeb">
    <w:name w:val="Normal (Web)"/>
    <w:basedOn w:val="Normal"/>
    <w:uiPriority w:val="99"/>
    <w:unhideWhenUsed/>
    <w:rsid w:val="00BB2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2A3A"/>
  </w:style>
  <w:style w:type="paragraph" w:styleId="ListParagraph">
    <w:name w:val="List Paragraph"/>
    <w:basedOn w:val="Normal"/>
    <w:uiPriority w:val="34"/>
    <w:qFormat/>
    <w:rsid w:val="00BB2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FA"/>
    <w:rPr>
      <w:rFonts w:ascii="Tahoma" w:hAnsi="Tahoma" w:cs="Tahoma"/>
      <w:sz w:val="16"/>
      <w:szCs w:val="16"/>
    </w:rPr>
  </w:style>
  <w:style w:type="paragraph" w:styleId="NormalWeb">
    <w:name w:val="Normal (Web)"/>
    <w:basedOn w:val="Normal"/>
    <w:uiPriority w:val="99"/>
    <w:unhideWhenUsed/>
    <w:rsid w:val="00BB2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2A3A"/>
  </w:style>
  <w:style w:type="paragraph" w:styleId="ListParagraph">
    <w:name w:val="List Paragraph"/>
    <w:basedOn w:val="Normal"/>
    <w:uiPriority w:val="34"/>
    <w:qFormat/>
    <w:rsid w:val="00BB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5103">
      <w:bodyDiv w:val="1"/>
      <w:marLeft w:val="0"/>
      <w:marRight w:val="0"/>
      <w:marTop w:val="0"/>
      <w:marBottom w:val="0"/>
      <w:divBdr>
        <w:top w:val="none" w:sz="0" w:space="0" w:color="auto"/>
        <w:left w:val="none" w:sz="0" w:space="0" w:color="auto"/>
        <w:bottom w:val="none" w:sz="0" w:space="0" w:color="auto"/>
        <w:right w:val="none" w:sz="0" w:space="0" w:color="auto"/>
      </w:divBdr>
    </w:div>
    <w:div w:id="18093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B9BEE94F</Template>
  <TotalTime>50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Watkins</dc:creator>
  <cp:lastModifiedBy>Clare Chalaye</cp:lastModifiedBy>
  <cp:revision>5</cp:revision>
  <cp:lastPrinted>2016-03-03T11:21:00Z</cp:lastPrinted>
  <dcterms:created xsi:type="dcterms:W3CDTF">2016-02-11T14:57:00Z</dcterms:created>
  <dcterms:modified xsi:type="dcterms:W3CDTF">2016-03-03T11:22:00Z</dcterms:modified>
</cp:coreProperties>
</file>