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B5" w:rsidRPr="000E640A" w:rsidRDefault="00C3232C" w:rsidP="00C3232C">
      <w:pPr>
        <w:rPr>
          <w:rFonts w:ascii="Candara" w:hAnsi="Candara"/>
          <w:b/>
          <w:bCs/>
        </w:rPr>
      </w:pPr>
      <w:r w:rsidRPr="000E640A">
        <w:rPr>
          <w:rFonts w:ascii="Candara" w:hAnsi="Candara"/>
          <w:b/>
          <w:bCs/>
        </w:rPr>
        <w:t>What was life like for German workers and peasants?</w:t>
      </w:r>
    </w:p>
    <w:p w:rsidR="006B20C0" w:rsidRPr="000E640A" w:rsidRDefault="006B20C0" w:rsidP="006B20C0">
      <w:pPr>
        <w:rPr>
          <w:rFonts w:ascii="Candara" w:hAnsi="Candara"/>
          <w:b/>
          <w:bCs/>
        </w:rPr>
      </w:pPr>
      <w:r w:rsidRPr="000E640A">
        <w:rPr>
          <w:rFonts w:ascii="Candara" w:hAnsi="Candara"/>
          <w:b/>
          <w:bCs/>
        </w:rPr>
        <w:t>WALT - What was life like for German workers and peasants?</w:t>
      </w:r>
    </w:p>
    <w:p w:rsidR="006B20C0" w:rsidRPr="000E640A" w:rsidRDefault="006B20C0" w:rsidP="006B20C0">
      <w:pPr>
        <w:rPr>
          <w:rFonts w:ascii="Candara" w:hAnsi="Candara" w:cs="Arial"/>
          <w:b/>
          <w:bCs/>
          <w:shd w:val="clear" w:color="auto" w:fill="FFFFFF"/>
        </w:rPr>
      </w:pPr>
      <w:r w:rsidRPr="000E640A">
        <w:rPr>
          <w:rFonts w:ascii="Candara" w:hAnsi="Candara" w:cs="Arial"/>
          <w:b/>
          <w:bCs/>
          <w:shd w:val="clear" w:color="auto" w:fill="FFFFFF"/>
        </w:rPr>
        <w:t>WILFs</w:t>
      </w:r>
    </w:p>
    <w:p w:rsidR="006B20C0" w:rsidRPr="000E640A" w:rsidRDefault="006B20C0" w:rsidP="006B20C0">
      <w:pPr>
        <w:rPr>
          <w:rFonts w:ascii="Candara" w:hAnsi="Candara" w:cs="Arial"/>
          <w:b/>
          <w:bCs/>
          <w:shd w:val="clear" w:color="auto" w:fill="FFFFFF"/>
        </w:rPr>
      </w:pPr>
      <w:r w:rsidRPr="000E640A">
        <w:rPr>
          <w:rFonts w:ascii="Candara" w:hAnsi="Candara" w:cs="Arial"/>
          <w:b/>
          <w:bCs/>
          <w:shd w:val="clear" w:color="auto" w:fill="FFFFFF"/>
        </w:rPr>
        <w:t>D- Understand the motives behind Nazi employment policy.</w:t>
      </w:r>
    </w:p>
    <w:p w:rsidR="00751949" w:rsidRPr="000E640A" w:rsidRDefault="00751949" w:rsidP="00751949">
      <w:pPr>
        <w:rPr>
          <w:rFonts w:ascii="Candara" w:hAnsi="Candara" w:cs="Arial"/>
          <w:b/>
          <w:bCs/>
          <w:shd w:val="clear" w:color="auto" w:fill="FFFFFF"/>
        </w:rPr>
      </w:pPr>
      <w:r w:rsidRPr="000E640A">
        <w:rPr>
          <w:rFonts w:ascii="Candara" w:hAnsi="Candara" w:cs="Arial"/>
          <w:b/>
          <w:bCs/>
          <w:shd w:val="clear" w:color="auto" w:fill="FFFFFF"/>
        </w:rPr>
        <w:t>C</w:t>
      </w:r>
      <w:r w:rsidRPr="000E640A">
        <w:rPr>
          <w:rFonts w:ascii="Candara" w:hAnsi="Candara" w:cs="Arial"/>
          <w:b/>
          <w:bCs/>
          <w:shd w:val="clear" w:color="auto" w:fill="FFFFFF"/>
        </w:rPr>
        <w:t>- Explain the policies towards the workers and peasants</w:t>
      </w:r>
    </w:p>
    <w:p w:rsidR="006B20C0" w:rsidRPr="000E640A" w:rsidRDefault="00751949" w:rsidP="006B20C0">
      <w:pPr>
        <w:rPr>
          <w:rFonts w:ascii="Candara" w:hAnsi="Candara" w:cs="Arial"/>
          <w:b/>
          <w:bCs/>
          <w:shd w:val="clear" w:color="auto" w:fill="FFFFFF"/>
        </w:rPr>
      </w:pPr>
      <w:r w:rsidRPr="000E640A">
        <w:rPr>
          <w:rFonts w:ascii="Candara" w:hAnsi="Candara" w:cs="Arial"/>
          <w:b/>
          <w:bCs/>
          <w:shd w:val="clear" w:color="auto" w:fill="FFFFFF"/>
        </w:rPr>
        <w:t>B</w:t>
      </w:r>
      <w:r w:rsidR="006B20C0" w:rsidRPr="000E640A">
        <w:rPr>
          <w:rFonts w:ascii="Candara" w:hAnsi="Candara" w:cs="Arial"/>
          <w:b/>
          <w:bCs/>
          <w:shd w:val="clear" w:color="auto" w:fill="FFFFFF"/>
        </w:rPr>
        <w:t>- Compare the experiences of both groups.</w:t>
      </w:r>
    </w:p>
    <w:p w:rsidR="006B20C0" w:rsidRPr="000E640A" w:rsidRDefault="00EF7365" w:rsidP="00EF7365">
      <w:pPr>
        <w:rPr>
          <w:rFonts w:ascii="Candara" w:hAnsi="Candara" w:cs="Arial"/>
          <w:b/>
          <w:bCs/>
          <w:shd w:val="clear" w:color="auto" w:fill="FFFFFF"/>
        </w:rPr>
      </w:pPr>
      <w:r w:rsidRPr="000E640A">
        <w:rPr>
          <w:rFonts w:ascii="Candara" w:hAnsi="Candara" w:cs="Arial"/>
          <w:b/>
          <w:bCs/>
          <w:shd w:val="clear" w:color="auto" w:fill="FFFFFF"/>
        </w:rPr>
        <w:t xml:space="preserve">A- </w:t>
      </w:r>
      <w:r w:rsidR="006B20C0" w:rsidRPr="000E640A">
        <w:rPr>
          <w:rFonts w:ascii="Candara" w:hAnsi="Candara" w:cs="Arial"/>
          <w:b/>
          <w:bCs/>
          <w:shd w:val="clear" w:color="auto" w:fill="FFFFFF"/>
        </w:rPr>
        <w:t>Evaluate the success or otherwise of the Nazi policies.</w:t>
      </w:r>
    </w:p>
    <w:p w:rsidR="00EF7365" w:rsidRPr="000E640A" w:rsidRDefault="00EF7365" w:rsidP="00EF7365">
      <w:pPr>
        <w:rPr>
          <w:rFonts w:ascii="Candara" w:hAnsi="Candara"/>
          <w:shd w:val="clear" w:color="auto" w:fill="FFFFFF"/>
        </w:rPr>
      </w:pPr>
    </w:p>
    <w:p w:rsidR="006B20C0" w:rsidRPr="000E640A" w:rsidRDefault="00EF7365" w:rsidP="00C3232C">
      <w:pPr>
        <w:rPr>
          <w:rFonts w:ascii="Candara" w:hAnsi="Candara"/>
          <w:b/>
          <w:bCs/>
          <w:sz w:val="28"/>
          <w:u w:val="single"/>
        </w:rPr>
      </w:pPr>
      <w:r w:rsidRPr="000E640A">
        <w:rPr>
          <w:rFonts w:ascii="Candara" w:hAnsi="Candara"/>
          <w:b/>
          <w:bCs/>
          <w:sz w:val="28"/>
          <w:u w:val="single"/>
        </w:rPr>
        <w:t>GO TO WATHISTORY.WEEBLY.COM</w:t>
      </w:r>
    </w:p>
    <w:p w:rsidR="00EF7365" w:rsidRPr="000E640A" w:rsidRDefault="00EF7365" w:rsidP="00EF7365">
      <w:pPr>
        <w:pStyle w:val="ListParagraph"/>
        <w:numPr>
          <w:ilvl w:val="0"/>
          <w:numId w:val="3"/>
        </w:numPr>
        <w:rPr>
          <w:rFonts w:ascii="Candara" w:hAnsi="Candara"/>
          <w:b/>
          <w:bCs/>
          <w:sz w:val="28"/>
          <w:u w:val="single"/>
        </w:rPr>
      </w:pPr>
      <w:r w:rsidRPr="000E640A">
        <w:rPr>
          <w:rFonts w:ascii="Candara" w:hAnsi="Candara"/>
          <w:b/>
          <w:bCs/>
          <w:sz w:val="28"/>
        </w:rPr>
        <w:t>KS5 &gt;&gt; Year 12</w:t>
      </w:r>
    </w:p>
    <w:p w:rsidR="00EF7365" w:rsidRPr="000E640A" w:rsidRDefault="00EF7365" w:rsidP="00C3232C">
      <w:pPr>
        <w:pStyle w:val="ListParagraph"/>
        <w:numPr>
          <w:ilvl w:val="0"/>
          <w:numId w:val="3"/>
        </w:numPr>
        <w:rPr>
          <w:rFonts w:ascii="Candara" w:hAnsi="Candara"/>
          <w:b/>
          <w:bCs/>
        </w:rPr>
      </w:pPr>
      <w:r w:rsidRPr="000E640A">
        <w:rPr>
          <w:rFonts w:ascii="Candara" w:hAnsi="Candara"/>
          <w:b/>
          <w:bCs/>
          <w:sz w:val="28"/>
        </w:rPr>
        <w:t>Week 04 – Workers – Download the Rally Table.</w:t>
      </w:r>
    </w:p>
    <w:p w:rsidR="00EF7365" w:rsidRPr="000E640A" w:rsidRDefault="00EF7365" w:rsidP="00EF7365">
      <w:pPr>
        <w:pStyle w:val="ListParagraph"/>
        <w:rPr>
          <w:rFonts w:ascii="Candara" w:hAnsi="Candara"/>
          <w:b/>
          <w:bCs/>
        </w:rPr>
      </w:pPr>
    </w:p>
    <w:p w:rsidR="006B20C0" w:rsidRPr="000E640A" w:rsidRDefault="006B20C0" w:rsidP="00C3232C">
      <w:pPr>
        <w:rPr>
          <w:rFonts w:ascii="Candara" w:hAnsi="Candara"/>
          <w:b/>
          <w:bCs/>
        </w:rPr>
      </w:pPr>
      <w:r w:rsidRPr="000E640A">
        <w:rPr>
          <w:rFonts w:ascii="Candara" w:hAnsi="Candara"/>
          <w:b/>
          <w:bCs/>
        </w:rPr>
        <w:t xml:space="preserve">USE THE IMAGES ON THE BOARD – With your Study Buddies </w:t>
      </w:r>
    </w:p>
    <w:p w:rsidR="001813B0" w:rsidRPr="000E640A" w:rsidRDefault="006B20C0" w:rsidP="00C3232C">
      <w:pPr>
        <w:rPr>
          <w:rFonts w:ascii="Candara" w:hAnsi="Candara"/>
          <w:b/>
          <w:bCs/>
        </w:rPr>
      </w:pPr>
      <w:r w:rsidRPr="000E640A">
        <w:rPr>
          <w:rFonts w:ascii="Candara" w:hAnsi="Candara"/>
          <w:b/>
          <w:bCs/>
        </w:rPr>
        <w:t xml:space="preserve">Rally Table </w:t>
      </w:r>
      <w:r w:rsidR="00EF7365" w:rsidRPr="000E640A">
        <w:rPr>
          <w:rFonts w:ascii="Candara" w:hAnsi="Candara"/>
          <w:b/>
          <w:bCs/>
        </w:rPr>
        <w:t>the following Questions with your SB.</w:t>
      </w:r>
    </w:p>
    <w:p w:rsidR="001813B0" w:rsidRPr="000E640A" w:rsidRDefault="001813B0" w:rsidP="001813B0">
      <w:pPr>
        <w:pStyle w:val="ListParagraph"/>
        <w:numPr>
          <w:ilvl w:val="0"/>
          <w:numId w:val="1"/>
        </w:numPr>
        <w:rPr>
          <w:rFonts w:ascii="Candara" w:hAnsi="Candara"/>
          <w:bCs/>
        </w:rPr>
      </w:pPr>
      <w:r w:rsidRPr="000E640A">
        <w:rPr>
          <w:rFonts w:ascii="Candara" w:hAnsi="Candara"/>
          <w:bCs/>
        </w:rPr>
        <w:t>What were the</w:t>
      </w:r>
      <w:r w:rsidR="006B20C0" w:rsidRPr="000E640A">
        <w:rPr>
          <w:rFonts w:ascii="Candara" w:hAnsi="Candara"/>
          <w:bCs/>
        </w:rPr>
        <w:t xml:space="preserve"> economic aims of the Nazi's (Remember </w:t>
      </w:r>
      <w:r w:rsidRPr="000E640A">
        <w:rPr>
          <w:rFonts w:ascii="Candara" w:hAnsi="Candara"/>
          <w:bCs/>
        </w:rPr>
        <w:t>Schacht</w:t>
      </w:r>
      <w:r w:rsidR="006B20C0" w:rsidRPr="000E640A">
        <w:rPr>
          <w:rFonts w:ascii="Candara" w:hAnsi="Candara"/>
          <w:bCs/>
        </w:rPr>
        <w:t xml:space="preserve"> &amp; Goering)</w:t>
      </w:r>
      <w:proofErr w:type="gramStart"/>
      <w:r w:rsidR="006B20C0" w:rsidRPr="000E640A">
        <w:rPr>
          <w:rFonts w:ascii="Candara" w:hAnsi="Candara"/>
          <w:bCs/>
        </w:rPr>
        <w:t>.</w:t>
      </w:r>
      <w:proofErr w:type="gramEnd"/>
      <w:r w:rsidR="006B20C0" w:rsidRPr="000E640A">
        <w:rPr>
          <w:rFonts w:ascii="Candara" w:hAnsi="Candara"/>
          <w:bCs/>
        </w:rPr>
        <w:t xml:space="preserve"> </w:t>
      </w:r>
      <w:r w:rsidRPr="000E640A">
        <w:rPr>
          <w:rFonts w:ascii="Candara" w:hAnsi="Candara"/>
          <w:bCs/>
        </w:rPr>
        <w:t>(Recovery &amp; Rearmament)</w:t>
      </w:r>
    </w:p>
    <w:p w:rsidR="00C3232C" w:rsidRPr="000E640A" w:rsidRDefault="006B20C0" w:rsidP="001813B0">
      <w:pPr>
        <w:pStyle w:val="ListParagraph"/>
        <w:numPr>
          <w:ilvl w:val="0"/>
          <w:numId w:val="1"/>
        </w:numPr>
        <w:rPr>
          <w:rFonts w:ascii="Candara" w:hAnsi="Candara"/>
          <w:bCs/>
        </w:rPr>
      </w:pPr>
      <w:r w:rsidRPr="000E640A">
        <w:rPr>
          <w:rFonts w:ascii="Candara" w:hAnsi="Candara"/>
          <w:bCs/>
        </w:rPr>
        <w:t>What effects did they have on employment and those employed?</w:t>
      </w:r>
    </w:p>
    <w:tbl>
      <w:tblPr>
        <w:tblStyle w:val="TableGrid"/>
        <w:tblW w:w="0" w:type="auto"/>
        <w:tblLook w:val="04A0" w:firstRow="1" w:lastRow="0" w:firstColumn="1" w:lastColumn="0" w:noHBand="0" w:noVBand="1"/>
      </w:tblPr>
      <w:tblGrid>
        <w:gridCol w:w="1809"/>
        <w:gridCol w:w="3402"/>
        <w:gridCol w:w="2350"/>
      </w:tblGrid>
      <w:tr w:rsidR="001813B0" w:rsidRPr="000E640A" w:rsidTr="00EF7365">
        <w:tc>
          <w:tcPr>
            <w:tcW w:w="1809" w:type="dxa"/>
          </w:tcPr>
          <w:p w:rsidR="001813B0" w:rsidRPr="000E640A" w:rsidRDefault="001813B0" w:rsidP="00DD6156">
            <w:pPr>
              <w:rPr>
                <w:rFonts w:ascii="Candara" w:hAnsi="Candara"/>
              </w:rPr>
            </w:pPr>
            <w:r w:rsidRPr="000E640A">
              <w:rPr>
                <w:rFonts w:ascii="Candara" w:hAnsi="Candara"/>
              </w:rPr>
              <w:t xml:space="preserve">Economic </w:t>
            </w:r>
            <w:r w:rsidR="00DD6156" w:rsidRPr="000E640A">
              <w:rPr>
                <w:rFonts w:ascii="Candara" w:hAnsi="Candara"/>
              </w:rPr>
              <w:t>Policy</w:t>
            </w:r>
          </w:p>
        </w:tc>
        <w:tc>
          <w:tcPr>
            <w:tcW w:w="3402" w:type="dxa"/>
          </w:tcPr>
          <w:p w:rsidR="001813B0" w:rsidRPr="000E640A" w:rsidRDefault="001813B0" w:rsidP="00C3232C">
            <w:pPr>
              <w:rPr>
                <w:rFonts w:ascii="Candara" w:hAnsi="Candara"/>
              </w:rPr>
            </w:pPr>
            <w:r w:rsidRPr="000E640A">
              <w:rPr>
                <w:rFonts w:ascii="Candara" w:hAnsi="Candara"/>
              </w:rPr>
              <w:t>Effect on Employment</w:t>
            </w:r>
          </w:p>
        </w:tc>
        <w:tc>
          <w:tcPr>
            <w:tcW w:w="2350" w:type="dxa"/>
          </w:tcPr>
          <w:p w:rsidR="001813B0" w:rsidRPr="000E640A" w:rsidRDefault="001813B0" w:rsidP="00C3232C">
            <w:pPr>
              <w:rPr>
                <w:rFonts w:ascii="Candara" w:hAnsi="Candara"/>
              </w:rPr>
            </w:pPr>
            <w:r w:rsidRPr="000E640A">
              <w:rPr>
                <w:rFonts w:ascii="Candara" w:hAnsi="Candara"/>
              </w:rPr>
              <w:t>Effect on Employed</w:t>
            </w:r>
          </w:p>
        </w:tc>
      </w:tr>
      <w:tr w:rsidR="001813B0" w:rsidRPr="000E640A" w:rsidTr="00EF7365">
        <w:tc>
          <w:tcPr>
            <w:tcW w:w="1809" w:type="dxa"/>
          </w:tcPr>
          <w:p w:rsidR="001813B0" w:rsidRPr="000E640A" w:rsidRDefault="00EF7365" w:rsidP="00C3232C">
            <w:pPr>
              <w:rPr>
                <w:rFonts w:ascii="Candara" w:hAnsi="Candara"/>
              </w:rPr>
            </w:pPr>
            <w:r w:rsidRPr="000E640A">
              <w:rPr>
                <w:rFonts w:ascii="Candara" w:hAnsi="Candara"/>
              </w:rPr>
              <w:t xml:space="preserve">Remove Unions </w:t>
            </w:r>
          </w:p>
        </w:tc>
        <w:tc>
          <w:tcPr>
            <w:tcW w:w="3402" w:type="dxa"/>
          </w:tcPr>
          <w:p w:rsidR="001813B0" w:rsidRPr="000E640A" w:rsidRDefault="00EF7365" w:rsidP="00C3232C">
            <w:pPr>
              <w:rPr>
                <w:rFonts w:ascii="Candara" w:hAnsi="Candara"/>
              </w:rPr>
            </w:pPr>
            <w:r w:rsidRPr="000E640A">
              <w:rPr>
                <w:rFonts w:ascii="Candara" w:hAnsi="Candara"/>
              </w:rPr>
              <w:t>Unions were crippling Business…</w:t>
            </w:r>
          </w:p>
        </w:tc>
        <w:tc>
          <w:tcPr>
            <w:tcW w:w="2350" w:type="dxa"/>
          </w:tcPr>
          <w:p w:rsidR="001813B0" w:rsidRPr="000E640A" w:rsidRDefault="00EF7365" w:rsidP="00C3232C">
            <w:pPr>
              <w:rPr>
                <w:rFonts w:ascii="Candara" w:hAnsi="Candara"/>
              </w:rPr>
            </w:pPr>
            <w:r w:rsidRPr="000E640A">
              <w:rPr>
                <w:rFonts w:ascii="Candara" w:hAnsi="Candara"/>
              </w:rPr>
              <w:t>No Rights…</w:t>
            </w:r>
          </w:p>
        </w:tc>
      </w:tr>
      <w:tr w:rsidR="001813B0" w:rsidRPr="000E640A" w:rsidTr="00EF7365">
        <w:tc>
          <w:tcPr>
            <w:tcW w:w="1809" w:type="dxa"/>
          </w:tcPr>
          <w:p w:rsidR="001813B0" w:rsidRPr="000E640A" w:rsidRDefault="00EF7365" w:rsidP="00C3232C">
            <w:pPr>
              <w:rPr>
                <w:rFonts w:ascii="Candara" w:hAnsi="Candara"/>
              </w:rPr>
            </w:pPr>
            <w:r w:rsidRPr="000E640A">
              <w:rPr>
                <w:rFonts w:ascii="Candara" w:hAnsi="Candara"/>
              </w:rPr>
              <w:t>…</w:t>
            </w:r>
          </w:p>
        </w:tc>
        <w:tc>
          <w:tcPr>
            <w:tcW w:w="3402" w:type="dxa"/>
          </w:tcPr>
          <w:p w:rsidR="001813B0" w:rsidRPr="000E640A" w:rsidRDefault="001813B0" w:rsidP="00C3232C">
            <w:pPr>
              <w:rPr>
                <w:rFonts w:ascii="Candara" w:hAnsi="Candara"/>
              </w:rPr>
            </w:pPr>
          </w:p>
        </w:tc>
        <w:tc>
          <w:tcPr>
            <w:tcW w:w="2350" w:type="dxa"/>
          </w:tcPr>
          <w:p w:rsidR="001813B0" w:rsidRPr="000E640A" w:rsidRDefault="001813B0" w:rsidP="00C3232C">
            <w:pPr>
              <w:rPr>
                <w:rFonts w:ascii="Candara" w:hAnsi="Candara"/>
              </w:rPr>
            </w:pPr>
          </w:p>
        </w:tc>
      </w:tr>
      <w:tr w:rsidR="00EF7365" w:rsidRPr="000E640A" w:rsidTr="00EF7365">
        <w:tc>
          <w:tcPr>
            <w:tcW w:w="1809" w:type="dxa"/>
          </w:tcPr>
          <w:p w:rsidR="00EF7365" w:rsidRPr="000E640A" w:rsidRDefault="00EF7365" w:rsidP="00C3232C">
            <w:pPr>
              <w:rPr>
                <w:rFonts w:ascii="Candara" w:hAnsi="Candara"/>
              </w:rPr>
            </w:pPr>
            <w:r w:rsidRPr="000E640A">
              <w:rPr>
                <w:rFonts w:ascii="Candara" w:hAnsi="Candara"/>
              </w:rPr>
              <w:t>…</w:t>
            </w:r>
          </w:p>
        </w:tc>
        <w:tc>
          <w:tcPr>
            <w:tcW w:w="3402" w:type="dxa"/>
          </w:tcPr>
          <w:p w:rsidR="00EF7365" w:rsidRPr="000E640A" w:rsidRDefault="00EF7365" w:rsidP="00C3232C">
            <w:pPr>
              <w:rPr>
                <w:rFonts w:ascii="Candara" w:hAnsi="Candara"/>
              </w:rPr>
            </w:pPr>
          </w:p>
        </w:tc>
        <w:tc>
          <w:tcPr>
            <w:tcW w:w="2350" w:type="dxa"/>
          </w:tcPr>
          <w:p w:rsidR="00EF7365" w:rsidRPr="000E640A" w:rsidRDefault="00EF7365" w:rsidP="00C3232C">
            <w:pPr>
              <w:rPr>
                <w:rFonts w:ascii="Candara" w:hAnsi="Candara"/>
              </w:rPr>
            </w:pPr>
          </w:p>
        </w:tc>
      </w:tr>
    </w:tbl>
    <w:p w:rsidR="00EF7365" w:rsidRPr="000E640A" w:rsidRDefault="00EF7365" w:rsidP="00C3232C">
      <w:pPr>
        <w:rPr>
          <w:rFonts w:ascii="Candara" w:hAnsi="Candara"/>
        </w:rPr>
      </w:pPr>
    </w:p>
    <w:p w:rsidR="00EF7365" w:rsidRPr="000E640A" w:rsidRDefault="00EF7365" w:rsidP="00C3232C">
      <w:pPr>
        <w:rPr>
          <w:rFonts w:ascii="Candara" w:hAnsi="Candara"/>
        </w:rPr>
      </w:pPr>
      <w:r w:rsidRPr="000E640A">
        <w:rPr>
          <w:rFonts w:ascii="Candara" w:hAnsi="Candara"/>
        </w:rPr>
        <w:t>We will be completing this table throughout the lesson as a Revision Aid.</w:t>
      </w:r>
    </w:p>
    <w:p w:rsidR="00DD6156" w:rsidRPr="000E640A" w:rsidRDefault="00DD6156" w:rsidP="00DD6156">
      <w:pPr>
        <w:rPr>
          <w:rFonts w:ascii="Candara" w:hAnsi="Candara"/>
        </w:rPr>
      </w:pPr>
      <w:r w:rsidRPr="000E640A">
        <w:rPr>
          <w:rFonts w:ascii="Candara" w:hAnsi="Candara"/>
        </w:rPr>
        <w:lastRenderedPageBreak/>
        <w:t>With your Study Buddy – Read through the PowerPoint – Take notes on the following Questions. Fill in the Policy Word Document.</w:t>
      </w:r>
    </w:p>
    <w:p w:rsidR="00DD6156" w:rsidRPr="000E640A" w:rsidRDefault="00DD6156" w:rsidP="000E640A">
      <w:pPr>
        <w:pStyle w:val="ListParagraph"/>
        <w:numPr>
          <w:ilvl w:val="0"/>
          <w:numId w:val="4"/>
        </w:numPr>
        <w:rPr>
          <w:rFonts w:ascii="Candara" w:hAnsi="Candara"/>
        </w:rPr>
      </w:pPr>
      <w:r w:rsidRPr="000E640A">
        <w:rPr>
          <w:rFonts w:ascii="Candara" w:hAnsi="Candara"/>
          <w:b/>
        </w:rPr>
        <w:t>What was the DAF and what did it do?</w:t>
      </w:r>
    </w:p>
    <w:p w:rsidR="00DD6156" w:rsidRPr="000E640A" w:rsidRDefault="00DD6156" w:rsidP="000E640A">
      <w:pPr>
        <w:pStyle w:val="ListParagraph"/>
        <w:numPr>
          <w:ilvl w:val="0"/>
          <w:numId w:val="4"/>
        </w:numPr>
        <w:rPr>
          <w:rFonts w:ascii="Candara" w:hAnsi="Candara"/>
        </w:rPr>
      </w:pPr>
      <w:r w:rsidRPr="000E640A">
        <w:rPr>
          <w:rFonts w:ascii="Candara" w:hAnsi="Candara"/>
          <w:b/>
        </w:rPr>
        <w:t>What was Strength through Joy (KDF)?</w:t>
      </w:r>
    </w:p>
    <w:p w:rsidR="00DD6156" w:rsidRPr="000E640A" w:rsidRDefault="00DD6156" w:rsidP="000E640A">
      <w:pPr>
        <w:pStyle w:val="ListParagraph"/>
        <w:numPr>
          <w:ilvl w:val="0"/>
          <w:numId w:val="4"/>
        </w:numPr>
        <w:rPr>
          <w:rFonts w:ascii="Candara" w:hAnsi="Candara"/>
        </w:rPr>
      </w:pPr>
      <w:r w:rsidRPr="000E640A">
        <w:rPr>
          <w:rFonts w:ascii="Candara" w:hAnsi="Candara"/>
          <w:b/>
        </w:rPr>
        <w:t>What was Beauty of Work (SDA)?</w:t>
      </w:r>
    </w:p>
    <w:p w:rsidR="00DD6156" w:rsidRPr="000E640A" w:rsidRDefault="00DD6156" w:rsidP="00DD6156">
      <w:pPr>
        <w:pStyle w:val="ListParagraph"/>
        <w:numPr>
          <w:ilvl w:val="0"/>
          <w:numId w:val="4"/>
        </w:numPr>
        <w:rPr>
          <w:rFonts w:ascii="Candara" w:hAnsi="Candara"/>
          <w:b/>
        </w:rPr>
      </w:pPr>
      <w:r w:rsidRPr="000E640A">
        <w:rPr>
          <w:rFonts w:ascii="Candara" w:hAnsi="Candara"/>
          <w:b/>
        </w:rPr>
        <w:t>What were the aims of the Nazi Agricultural Policy?</w:t>
      </w:r>
    </w:p>
    <w:p w:rsidR="00DD6156" w:rsidRPr="000E640A" w:rsidRDefault="00DD6156" w:rsidP="00EF7365">
      <w:pPr>
        <w:spacing w:after="0" w:line="240" w:lineRule="auto"/>
        <w:outlineLvl w:val="3"/>
        <w:rPr>
          <w:rFonts w:ascii="Candara" w:eastAsia="Times New Roman" w:hAnsi="Candara" w:cs="Times New Roman"/>
          <w:b/>
          <w:bCs/>
          <w:color w:val="7D7DFF"/>
          <w:sz w:val="20"/>
          <w:szCs w:val="20"/>
          <w:lang w:eastAsia="en-GB"/>
        </w:rPr>
      </w:pPr>
    </w:p>
    <w:p w:rsidR="00EF7365" w:rsidRPr="000E640A" w:rsidRDefault="00EF7365" w:rsidP="000E640A">
      <w:pPr>
        <w:spacing w:after="0" w:line="240" w:lineRule="auto"/>
        <w:outlineLvl w:val="3"/>
        <w:rPr>
          <w:rFonts w:ascii="Candara" w:eastAsia="Times New Roman" w:hAnsi="Candara" w:cs="Times New Roman"/>
          <w:b/>
          <w:bCs/>
          <w:lang w:eastAsia="en-GB"/>
        </w:rPr>
      </w:pPr>
      <w:r w:rsidRPr="00EF7365">
        <w:rPr>
          <w:rFonts w:ascii="Candara" w:eastAsia="Times New Roman" w:hAnsi="Candara" w:cs="Arial"/>
          <w:color w:val="000000"/>
          <w:lang w:eastAsia="en-GB"/>
        </w:rPr>
        <w:t xml:space="preserve">Despite his harassed life, the businessman made good profits. </w:t>
      </w:r>
      <w:r w:rsidR="000E640A" w:rsidRPr="000E640A">
        <w:rPr>
          <w:rFonts w:ascii="Candara" w:eastAsia="Times New Roman" w:hAnsi="Candara" w:cs="Arial"/>
          <w:color w:val="000000"/>
          <w:lang w:eastAsia="en-GB"/>
        </w:rPr>
        <w:t xml:space="preserve">He was </w:t>
      </w:r>
      <w:r w:rsidRPr="00EF7365">
        <w:rPr>
          <w:rFonts w:ascii="Candara" w:eastAsia="Times New Roman" w:hAnsi="Candara" w:cs="Arial"/>
          <w:color w:val="000000"/>
          <w:lang w:eastAsia="en-GB"/>
        </w:rPr>
        <w:t xml:space="preserve">also cheered by the way the workers had been put in their place under Hitler. There were no more unreasonable wage demands. Actually, wages were reduced a little despite a 25 per cent rise in the cost of living. And above all, there were no costly </w:t>
      </w:r>
      <w:r w:rsidRPr="00EF7365">
        <w:rPr>
          <w:rFonts w:ascii="Candara" w:eastAsia="Times New Roman" w:hAnsi="Candara" w:cs="Arial"/>
          <w:lang w:eastAsia="en-GB"/>
        </w:rPr>
        <w:t>strikes. In fact, there were no strikes at all. The Law known as the C</w:t>
      </w:r>
      <w:bookmarkStart w:id="0" w:name="_GoBack"/>
      <w:bookmarkEnd w:id="0"/>
      <w:r w:rsidRPr="00EF7365">
        <w:rPr>
          <w:rFonts w:ascii="Candara" w:eastAsia="Times New Roman" w:hAnsi="Candara" w:cs="Arial"/>
          <w:lang w:eastAsia="en-GB"/>
        </w:rPr>
        <w:t>harter of Labour</w:t>
      </w:r>
      <w:r w:rsidR="000E640A" w:rsidRPr="000E640A">
        <w:rPr>
          <w:rFonts w:ascii="Candara" w:eastAsia="Times New Roman" w:hAnsi="Candara" w:cs="Arial"/>
          <w:lang w:eastAsia="en-GB"/>
        </w:rPr>
        <w:t xml:space="preserve"> 1934</w:t>
      </w:r>
      <w:r w:rsidRPr="00EF7365">
        <w:rPr>
          <w:rFonts w:ascii="Candara" w:eastAsia="Times New Roman" w:hAnsi="Candara" w:cs="Arial"/>
          <w:lang w:eastAsia="en-GB"/>
        </w:rPr>
        <w:t>, had put the worker in his place and raised the employer to his old position of absolute master - subject, of course, to interference by the all-powerful State.</w:t>
      </w:r>
      <w:r w:rsidR="000E640A" w:rsidRPr="000E640A">
        <w:rPr>
          <w:rFonts w:ascii="Candara" w:eastAsia="Times New Roman" w:hAnsi="Candara" w:cs="Times New Roman"/>
          <w:b/>
          <w:bCs/>
          <w:lang w:eastAsia="en-GB"/>
        </w:rPr>
        <w:t xml:space="preserve"> </w:t>
      </w:r>
      <w:hyperlink r:id="rId6" w:history="1">
        <w:r w:rsidR="000E640A" w:rsidRPr="000E640A">
          <w:rPr>
            <w:rFonts w:ascii="Candara" w:eastAsia="Times New Roman" w:hAnsi="Candara" w:cs="Times New Roman"/>
            <w:b/>
            <w:bCs/>
            <w:sz w:val="16"/>
            <w:lang w:eastAsia="en-GB"/>
          </w:rPr>
          <w:t>William Shirer</w:t>
        </w:r>
      </w:hyperlink>
      <w:r w:rsidR="000E640A" w:rsidRPr="00EF7365">
        <w:rPr>
          <w:rFonts w:ascii="Candara" w:eastAsia="Times New Roman" w:hAnsi="Candara" w:cs="Times New Roman"/>
          <w:b/>
          <w:bCs/>
          <w:sz w:val="16"/>
          <w:lang w:eastAsia="en-GB"/>
        </w:rPr>
        <w:t>,</w:t>
      </w:r>
      <w:r w:rsidR="000E640A" w:rsidRPr="000E640A">
        <w:rPr>
          <w:rFonts w:ascii="Candara" w:eastAsia="Times New Roman" w:hAnsi="Candara" w:cs="Times New Roman"/>
          <w:b/>
          <w:bCs/>
          <w:sz w:val="16"/>
          <w:lang w:eastAsia="en-GB"/>
        </w:rPr>
        <w:t xml:space="preserve"> an American journalist </w:t>
      </w:r>
    </w:p>
    <w:p w:rsidR="000E640A" w:rsidRPr="000E640A" w:rsidRDefault="000E640A" w:rsidP="000E640A">
      <w:pPr>
        <w:spacing w:after="0" w:line="240" w:lineRule="auto"/>
        <w:outlineLvl w:val="3"/>
        <w:rPr>
          <w:rFonts w:ascii="Candara" w:eastAsia="Times New Roman" w:hAnsi="Candara" w:cs="Times New Roman"/>
          <w:b/>
          <w:bCs/>
          <w:lang w:eastAsia="en-GB"/>
        </w:rPr>
      </w:pPr>
    </w:p>
    <w:p w:rsidR="00EF7365" w:rsidRPr="000E640A" w:rsidRDefault="00EF7365" w:rsidP="000E640A">
      <w:pPr>
        <w:spacing w:after="0" w:line="240" w:lineRule="auto"/>
        <w:outlineLvl w:val="3"/>
        <w:rPr>
          <w:rFonts w:ascii="Candara" w:eastAsia="Times New Roman" w:hAnsi="Candara" w:cs="Times New Roman"/>
          <w:b/>
          <w:bCs/>
          <w:lang w:eastAsia="en-GB"/>
        </w:rPr>
      </w:pPr>
      <w:r w:rsidRPr="000E640A">
        <w:rPr>
          <w:rFonts w:ascii="Candara" w:hAnsi="Candara" w:cs="Arial"/>
          <w:shd w:val="clear" w:color="auto" w:fill="FFFFFF"/>
        </w:rPr>
        <w:t>I saw seven million men rotting in the streets - often I was there too, and no one, not even the Churches, seemed to care that it was a wicked thing that children of God should be thus to rot. Then Hitler came and he took all those men off the streets and gave them health and security and work at least for the time being. Wasn't that a Christian act?</w:t>
      </w:r>
      <w:r w:rsidR="000E640A" w:rsidRPr="000E640A">
        <w:rPr>
          <w:rFonts w:ascii="Candara" w:eastAsia="Times New Roman" w:hAnsi="Candara" w:cs="Times New Roman"/>
          <w:b/>
          <w:bCs/>
          <w:lang w:eastAsia="en-GB"/>
        </w:rPr>
        <w:t xml:space="preserve"> </w:t>
      </w:r>
      <w:r w:rsidR="000E640A" w:rsidRPr="000E640A">
        <w:rPr>
          <w:rFonts w:ascii="Candara" w:hAnsi="Candara" w:cs="Arial"/>
          <w:sz w:val="16"/>
        </w:rPr>
        <w:t xml:space="preserve">A member of the Labour </w:t>
      </w:r>
      <w:proofErr w:type="gramStart"/>
      <w:r w:rsidR="000E640A" w:rsidRPr="000E640A">
        <w:rPr>
          <w:rFonts w:ascii="Candara" w:hAnsi="Candara" w:cs="Arial"/>
          <w:sz w:val="16"/>
        </w:rPr>
        <w:t xml:space="preserve">Front </w:t>
      </w:r>
      <w:r w:rsidR="000E640A" w:rsidRPr="000E640A">
        <w:rPr>
          <w:rFonts w:ascii="Candara" w:hAnsi="Candara" w:cs="Arial"/>
          <w:sz w:val="16"/>
        </w:rPr>
        <w:t>.</w:t>
      </w:r>
      <w:proofErr w:type="gramEnd"/>
    </w:p>
    <w:p w:rsidR="000E640A" w:rsidRPr="000E640A" w:rsidRDefault="000E640A" w:rsidP="000E640A">
      <w:pPr>
        <w:spacing w:after="0" w:line="240" w:lineRule="auto"/>
        <w:outlineLvl w:val="3"/>
        <w:rPr>
          <w:rFonts w:ascii="Candara" w:eastAsia="Times New Roman" w:hAnsi="Candara" w:cs="Times New Roman"/>
          <w:b/>
          <w:bCs/>
          <w:lang w:eastAsia="en-GB"/>
        </w:rPr>
      </w:pPr>
    </w:p>
    <w:p w:rsidR="000E640A" w:rsidRDefault="00EF7365" w:rsidP="000E640A">
      <w:pPr>
        <w:pStyle w:val="Heading4"/>
        <w:shd w:val="clear" w:color="auto" w:fill="FFFFFF"/>
        <w:spacing w:before="0" w:beforeAutospacing="0" w:after="0" w:afterAutospacing="0"/>
        <w:rPr>
          <w:rFonts w:ascii="Candara" w:hAnsi="Candara" w:cs="Arial"/>
          <w:sz w:val="16"/>
          <w:szCs w:val="22"/>
        </w:rPr>
      </w:pPr>
      <w:r w:rsidRPr="000E640A">
        <w:rPr>
          <w:rFonts w:ascii="Candara" w:hAnsi="Candara" w:cs="Arial"/>
          <w:b w:val="0"/>
          <w:sz w:val="22"/>
          <w:szCs w:val="22"/>
          <w:shd w:val="clear" w:color="auto" w:fill="FFFFFF"/>
        </w:rPr>
        <w:t>A Volkswagen for every German - let that be our aim. That is what we want to achieve. Will all of you help in that; it shall be our way of saying 'thank you' to the Fuhrer.</w:t>
      </w:r>
      <w:r w:rsidR="000E640A" w:rsidRPr="000E640A">
        <w:rPr>
          <w:rFonts w:ascii="Candara" w:hAnsi="Candara" w:cs="Arial"/>
          <w:sz w:val="22"/>
          <w:szCs w:val="22"/>
        </w:rPr>
        <w:t xml:space="preserve"> </w:t>
      </w:r>
      <w:r w:rsidR="000E640A" w:rsidRPr="000E640A">
        <w:rPr>
          <w:rFonts w:ascii="Candara" w:hAnsi="Candara" w:cs="Arial"/>
          <w:sz w:val="16"/>
          <w:szCs w:val="22"/>
        </w:rPr>
        <w:t xml:space="preserve">Strength </w:t>
      </w:r>
      <w:proofErr w:type="gramStart"/>
      <w:r w:rsidR="000E640A" w:rsidRPr="000E640A">
        <w:rPr>
          <w:rFonts w:ascii="Candara" w:hAnsi="Candara" w:cs="Arial"/>
          <w:sz w:val="16"/>
          <w:szCs w:val="22"/>
        </w:rPr>
        <w:t>Through</w:t>
      </w:r>
      <w:proofErr w:type="gramEnd"/>
      <w:r w:rsidR="000E640A" w:rsidRPr="000E640A">
        <w:rPr>
          <w:rFonts w:ascii="Candara" w:hAnsi="Candara" w:cs="Arial"/>
          <w:sz w:val="16"/>
          <w:szCs w:val="22"/>
        </w:rPr>
        <w:t xml:space="preserve"> Joy </w:t>
      </w:r>
    </w:p>
    <w:p w:rsidR="000E640A" w:rsidRDefault="000E640A" w:rsidP="000E640A">
      <w:pPr>
        <w:pStyle w:val="Heading4"/>
        <w:shd w:val="clear" w:color="auto" w:fill="FFFFFF"/>
        <w:spacing w:before="0" w:beforeAutospacing="0" w:after="0" w:afterAutospacing="0"/>
        <w:rPr>
          <w:rFonts w:ascii="Candara" w:hAnsi="Candara" w:cs="Arial"/>
          <w:sz w:val="16"/>
          <w:szCs w:val="22"/>
        </w:rPr>
      </w:pPr>
    </w:p>
    <w:p w:rsidR="000E640A" w:rsidRDefault="000E640A" w:rsidP="000E640A">
      <w:pPr>
        <w:pStyle w:val="Heading4"/>
        <w:shd w:val="clear" w:color="auto" w:fill="FFFFFF"/>
        <w:spacing w:before="0" w:beforeAutospacing="0" w:after="0" w:afterAutospacing="0"/>
        <w:rPr>
          <w:rFonts w:ascii="Candara" w:hAnsi="Candara" w:cs="Arial"/>
          <w:b w:val="0"/>
          <w:color w:val="000000"/>
          <w:sz w:val="22"/>
          <w:szCs w:val="22"/>
          <w:shd w:val="clear" w:color="auto" w:fill="FFFFFF"/>
        </w:rPr>
      </w:pPr>
      <w:r w:rsidRPr="000E640A">
        <w:rPr>
          <w:rFonts w:ascii="Candara" w:hAnsi="Candara" w:cs="Arial"/>
          <w:b w:val="0"/>
          <w:bCs w:val="0"/>
          <w:color w:val="000000"/>
          <w:sz w:val="22"/>
          <w:szCs w:val="22"/>
          <w:shd w:val="clear" w:color="auto" w:fill="FFFFFF"/>
        </w:rPr>
        <w:t>Blood and Soil</w:t>
      </w:r>
      <w:r w:rsidRPr="000E640A">
        <w:rPr>
          <w:rStyle w:val="apple-converted-space"/>
          <w:rFonts w:ascii="Candara" w:hAnsi="Candara" w:cs="Arial"/>
          <w:b w:val="0"/>
          <w:color w:val="000000"/>
          <w:sz w:val="22"/>
          <w:szCs w:val="22"/>
          <w:shd w:val="clear" w:color="auto" w:fill="FFFFFF"/>
        </w:rPr>
        <w:t> </w:t>
      </w:r>
      <w:r w:rsidRPr="000E640A">
        <w:rPr>
          <w:rFonts w:ascii="Candara" w:hAnsi="Candara" w:cs="Arial"/>
          <w:b w:val="0"/>
          <w:color w:val="000000"/>
          <w:sz w:val="22"/>
          <w:szCs w:val="22"/>
          <w:shd w:val="clear" w:color="auto" w:fill="FFFFFF"/>
        </w:rPr>
        <w:t>(</w:t>
      </w:r>
      <w:r w:rsidRPr="000E640A">
        <w:rPr>
          <w:rFonts w:ascii="Candara" w:hAnsi="Candara" w:cs="Arial"/>
          <w:b w:val="0"/>
          <w:i/>
          <w:iCs/>
          <w:color w:val="000000"/>
          <w:sz w:val="22"/>
          <w:szCs w:val="22"/>
          <w:shd w:val="clear" w:color="auto" w:fill="FFFFFF"/>
          <w:lang w:val="de-DE"/>
        </w:rPr>
        <w:t>Blut und Boden</w:t>
      </w:r>
      <w:r w:rsidRPr="000E640A">
        <w:rPr>
          <w:rFonts w:ascii="Candara" w:hAnsi="Candara" w:cs="Arial"/>
          <w:b w:val="0"/>
          <w:color w:val="000000"/>
          <w:sz w:val="22"/>
          <w:szCs w:val="22"/>
          <w:shd w:val="clear" w:color="auto" w:fill="FFFFFF"/>
        </w:rPr>
        <w:t>) refers to an</w:t>
      </w:r>
      <w:r w:rsidRPr="000E640A">
        <w:rPr>
          <w:rStyle w:val="apple-converted-space"/>
          <w:rFonts w:ascii="Candara" w:hAnsi="Candara" w:cs="Arial"/>
          <w:b w:val="0"/>
          <w:color w:val="000000"/>
          <w:sz w:val="22"/>
          <w:szCs w:val="22"/>
          <w:shd w:val="clear" w:color="auto" w:fill="FFFFFF"/>
        </w:rPr>
        <w:t> </w:t>
      </w:r>
      <w:r w:rsidRPr="000E640A">
        <w:rPr>
          <w:rFonts w:ascii="Candara" w:hAnsi="Candara" w:cs="Arial"/>
          <w:b w:val="0"/>
          <w:sz w:val="22"/>
          <w:szCs w:val="22"/>
          <w:shd w:val="clear" w:color="auto" w:fill="FFFFFF"/>
        </w:rPr>
        <w:t>ideology</w:t>
      </w:r>
      <w:r w:rsidRPr="000E640A">
        <w:rPr>
          <w:rStyle w:val="apple-converted-space"/>
          <w:rFonts w:ascii="Candara" w:hAnsi="Candara" w:cs="Arial"/>
          <w:b w:val="0"/>
          <w:color w:val="000000"/>
          <w:sz w:val="22"/>
          <w:szCs w:val="22"/>
          <w:shd w:val="clear" w:color="auto" w:fill="FFFFFF"/>
        </w:rPr>
        <w:t> </w:t>
      </w:r>
      <w:r w:rsidRPr="000E640A">
        <w:rPr>
          <w:rFonts w:ascii="Candara" w:hAnsi="Candara" w:cs="Arial"/>
          <w:b w:val="0"/>
          <w:color w:val="000000"/>
          <w:sz w:val="22"/>
          <w:szCs w:val="22"/>
          <w:shd w:val="clear" w:color="auto" w:fill="FFFFFF"/>
        </w:rPr>
        <w:t>that focuses on</w:t>
      </w:r>
      <w:r w:rsidRPr="000E640A">
        <w:rPr>
          <w:rStyle w:val="apple-converted-space"/>
          <w:rFonts w:ascii="Candara" w:hAnsi="Candara" w:cs="Arial"/>
          <w:b w:val="0"/>
          <w:color w:val="000000"/>
          <w:sz w:val="22"/>
          <w:szCs w:val="22"/>
          <w:shd w:val="clear" w:color="auto" w:fill="FFFFFF"/>
        </w:rPr>
        <w:t> </w:t>
      </w:r>
      <w:r w:rsidRPr="000E640A">
        <w:rPr>
          <w:rFonts w:ascii="Candara" w:hAnsi="Candara" w:cs="Arial"/>
          <w:b w:val="0"/>
          <w:sz w:val="22"/>
          <w:szCs w:val="22"/>
          <w:shd w:val="clear" w:color="auto" w:fill="FFFFFF"/>
        </w:rPr>
        <w:t>ethnicity</w:t>
      </w:r>
      <w:r w:rsidRPr="000E640A">
        <w:rPr>
          <w:rStyle w:val="apple-converted-space"/>
          <w:rFonts w:ascii="Candara" w:hAnsi="Candara" w:cs="Arial"/>
          <w:b w:val="0"/>
          <w:color w:val="000000"/>
          <w:sz w:val="22"/>
          <w:szCs w:val="22"/>
          <w:shd w:val="clear" w:color="auto" w:fill="FFFFFF"/>
        </w:rPr>
        <w:t> </w:t>
      </w:r>
      <w:r w:rsidRPr="000E640A">
        <w:rPr>
          <w:rFonts w:ascii="Candara" w:hAnsi="Candara" w:cs="Arial"/>
          <w:b w:val="0"/>
          <w:color w:val="000000"/>
          <w:sz w:val="22"/>
          <w:szCs w:val="22"/>
          <w:shd w:val="clear" w:color="auto" w:fill="FFFFFF"/>
        </w:rPr>
        <w:t>based on two factors,</w:t>
      </w:r>
      <w:r w:rsidRPr="000E640A">
        <w:rPr>
          <w:rStyle w:val="apple-converted-space"/>
          <w:rFonts w:ascii="Candara" w:hAnsi="Candara" w:cs="Arial"/>
          <w:b w:val="0"/>
          <w:color w:val="000000"/>
          <w:sz w:val="22"/>
          <w:szCs w:val="22"/>
          <w:shd w:val="clear" w:color="auto" w:fill="FFFFFF"/>
        </w:rPr>
        <w:t> </w:t>
      </w:r>
      <w:r w:rsidRPr="000E640A">
        <w:rPr>
          <w:rFonts w:ascii="Candara" w:hAnsi="Candara" w:cs="Arial"/>
          <w:b w:val="0"/>
          <w:sz w:val="22"/>
          <w:szCs w:val="22"/>
          <w:shd w:val="clear" w:color="auto" w:fill="FFFFFF"/>
        </w:rPr>
        <w:t>descent blood</w:t>
      </w:r>
      <w:r>
        <w:rPr>
          <w:rFonts w:ascii="Candara" w:hAnsi="Candara" w:cs="Arial"/>
          <w:b w:val="0"/>
          <w:sz w:val="22"/>
          <w:szCs w:val="22"/>
          <w:shd w:val="clear" w:color="auto" w:fill="FFFFFF"/>
        </w:rPr>
        <w:t xml:space="preserve"> </w:t>
      </w:r>
      <w:r w:rsidRPr="000E640A">
        <w:rPr>
          <w:rFonts w:ascii="Candara" w:hAnsi="Candara" w:cs="Arial"/>
          <w:b w:val="0"/>
          <w:color w:val="000000"/>
          <w:sz w:val="22"/>
          <w:szCs w:val="22"/>
          <w:shd w:val="clear" w:color="auto" w:fill="FFFFFF"/>
        </w:rPr>
        <w:t>(of a</w:t>
      </w:r>
      <w:r w:rsidRPr="000E640A">
        <w:rPr>
          <w:rStyle w:val="apple-converted-space"/>
          <w:rFonts w:ascii="Candara" w:hAnsi="Candara" w:cs="Arial"/>
          <w:b w:val="0"/>
          <w:color w:val="000000"/>
          <w:sz w:val="22"/>
          <w:szCs w:val="22"/>
          <w:shd w:val="clear" w:color="auto" w:fill="FFFFFF"/>
        </w:rPr>
        <w:t> </w:t>
      </w:r>
      <w:r w:rsidRPr="000E640A">
        <w:rPr>
          <w:rFonts w:ascii="Candara" w:hAnsi="Candara" w:cs="Arial"/>
          <w:b w:val="0"/>
          <w:sz w:val="22"/>
          <w:szCs w:val="22"/>
          <w:shd w:val="clear" w:color="auto" w:fill="FFFFFF"/>
        </w:rPr>
        <w:t>folk</w:t>
      </w:r>
      <w:r>
        <w:rPr>
          <w:rFonts w:ascii="Candara" w:hAnsi="Candara" w:cs="Arial"/>
          <w:b w:val="0"/>
          <w:color w:val="000000"/>
          <w:sz w:val="22"/>
          <w:szCs w:val="22"/>
          <w:shd w:val="clear" w:color="auto" w:fill="FFFFFF"/>
        </w:rPr>
        <w:t xml:space="preserve">) </w:t>
      </w:r>
      <w:r w:rsidRPr="000E640A">
        <w:rPr>
          <w:rFonts w:ascii="Candara" w:hAnsi="Candara" w:cs="Arial"/>
          <w:b w:val="0"/>
          <w:color w:val="000000"/>
          <w:sz w:val="22"/>
          <w:szCs w:val="22"/>
          <w:shd w:val="clear" w:color="auto" w:fill="FFFFFF"/>
        </w:rPr>
        <w:t>and</w:t>
      </w:r>
      <w:r w:rsidRPr="000E640A">
        <w:rPr>
          <w:rStyle w:val="apple-converted-space"/>
          <w:rFonts w:ascii="Candara" w:hAnsi="Candara" w:cs="Arial"/>
          <w:b w:val="0"/>
          <w:color w:val="000000"/>
          <w:sz w:val="22"/>
          <w:szCs w:val="22"/>
          <w:shd w:val="clear" w:color="auto" w:fill="FFFFFF"/>
        </w:rPr>
        <w:t> </w:t>
      </w:r>
      <w:r w:rsidRPr="000E640A">
        <w:rPr>
          <w:rFonts w:ascii="Candara" w:hAnsi="Candara" w:cs="Arial"/>
          <w:b w:val="0"/>
          <w:sz w:val="22"/>
          <w:szCs w:val="22"/>
          <w:shd w:val="clear" w:color="auto" w:fill="FFFFFF"/>
        </w:rPr>
        <w:t>homeland</w:t>
      </w:r>
      <w:r w:rsidRPr="000E640A">
        <w:rPr>
          <w:rFonts w:ascii="Candara" w:hAnsi="Candara" w:cs="Arial"/>
          <w:b w:val="0"/>
          <w:color w:val="000000"/>
          <w:sz w:val="22"/>
          <w:szCs w:val="22"/>
          <w:shd w:val="clear" w:color="auto" w:fill="FFFFFF"/>
        </w:rPr>
        <w:t>/</w:t>
      </w:r>
      <w:proofErr w:type="spellStart"/>
      <w:r w:rsidRPr="000E640A">
        <w:rPr>
          <w:rFonts w:ascii="Candara" w:hAnsi="Candara" w:cs="Arial"/>
          <w:b w:val="0"/>
          <w:i/>
          <w:iCs/>
          <w:color w:val="000000"/>
          <w:sz w:val="22"/>
          <w:szCs w:val="22"/>
          <w:shd w:val="clear" w:color="auto" w:fill="FFFFFF"/>
        </w:rPr>
        <w:t>Heimat</w:t>
      </w:r>
      <w:proofErr w:type="spellEnd"/>
      <w:r w:rsidRPr="000E640A">
        <w:rPr>
          <w:rStyle w:val="apple-converted-space"/>
          <w:rFonts w:ascii="Candara" w:hAnsi="Candara" w:cs="Arial"/>
          <w:b w:val="0"/>
          <w:color w:val="000000"/>
          <w:sz w:val="22"/>
          <w:szCs w:val="22"/>
          <w:shd w:val="clear" w:color="auto" w:fill="FFFFFF"/>
        </w:rPr>
        <w:t> </w:t>
      </w:r>
      <w:r w:rsidRPr="000E640A">
        <w:rPr>
          <w:rFonts w:ascii="Candara" w:hAnsi="Candara" w:cs="Arial"/>
          <w:b w:val="0"/>
          <w:color w:val="000000"/>
          <w:sz w:val="22"/>
          <w:szCs w:val="22"/>
          <w:shd w:val="clear" w:color="auto" w:fill="FFFFFF"/>
        </w:rPr>
        <w:t>(</w:t>
      </w:r>
      <w:r w:rsidRPr="000E640A">
        <w:rPr>
          <w:rFonts w:ascii="Candara" w:hAnsi="Candara" w:cs="Arial"/>
          <w:b w:val="0"/>
          <w:i/>
          <w:iCs/>
          <w:color w:val="000000"/>
          <w:sz w:val="22"/>
          <w:szCs w:val="22"/>
          <w:shd w:val="clear" w:color="auto" w:fill="FFFFFF"/>
        </w:rPr>
        <w:t>Soil</w:t>
      </w:r>
      <w:r w:rsidRPr="000E640A">
        <w:rPr>
          <w:rFonts w:ascii="Candara" w:hAnsi="Candara" w:cs="Arial"/>
          <w:b w:val="0"/>
          <w:color w:val="000000"/>
          <w:sz w:val="22"/>
          <w:szCs w:val="22"/>
          <w:shd w:val="clear" w:color="auto" w:fill="FFFFFF"/>
        </w:rPr>
        <w:t>). It celebrates the relationship of a people to the land they occupy and cultivate, and it places a high value on the virtues of rural living.</w:t>
      </w:r>
    </w:p>
    <w:p w:rsidR="00606BE9" w:rsidRDefault="00606BE9" w:rsidP="000E640A">
      <w:pPr>
        <w:pStyle w:val="Heading4"/>
        <w:shd w:val="clear" w:color="auto" w:fill="FFFFFF"/>
        <w:spacing w:before="0" w:beforeAutospacing="0" w:after="0" w:afterAutospacing="0"/>
        <w:rPr>
          <w:rFonts w:ascii="Candara" w:hAnsi="Candara" w:cs="Arial"/>
          <w:b w:val="0"/>
          <w:color w:val="000000"/>
          <w:sz w:val="22"/>
          <w:szCs w:val="22"/>
          <w:shd w:val="clear" w:color="auto" w:fill="FFFFFF"/>
        </w:rPr>
      </w:pPr>
    </w:p>
    <w:p w:rsidR="00606BE9" w:rsidRDefault="00606BE9" w:rsidP="000E640A">
      <w:pPr>
        <w:pStyle w:val="Heading4"/>
        <w:shd w:val="clear" w:color="auto" w:fill="FFFFFF"/>
        <w:spacing w:before="0" w:beforeAutospacing="0" w:after="0" w:afterAutospacing="0"/>
        <w:rPr>
          <w:rFonts w:ascii="Candara" w:hAnsi="Candara" w:cs="Arial"/>
          <w:b w:val="0"/>
          <w:color w:val="000000"/>
          <w:sz w:val="22"/>
          <w:szCs w:val="22"/>
          <w:shd w:val="clear" w:color="auto" w:fill="FFFFFF"/>
        </w:rPr>
      </w:pPr>
      <w:r>
        <w:rPr>
          <w:rFonts w:ascii="Candara" w:hAnsi="Candara" w:cs="Arial"/>
          <w:b w:val="0"/>
          <w:color w:val="000000"/>
          <w:sz w:val="22"/>
          <w:szCs w:val="22"/>
          <w:shd w:val="clear" w:color="auto" w:fill="FFFFFF"/>
        </w:rPr>
        <w:t>LITERACY</w:t>
      </w:r>
    </w:p>
    <w:p w:rsidR="00606BE9" w:rsidRPr="000E640A" w:rsidRDefault="00606BE9" w:rsidP="000E640A">
      <w:pPr>
        <w:pStyle w:val="Heading4"/>
        <w:shd w:val="clear" w:color="auto" w:fill="FFFFFF"/>
        <w:spacing w:before="0" w:beforeAutospacing="0" w:after="0" w:afterAutospacing="0"/>
        <w:rPr>
          <w:rFonts w:ascii="Candara" w:hAnsi="Candara" w:cs="Arial"/>
          <w:b w:val="0"/>
          <w:sz w:val="22"/>
          <w:szCs w:val="22"/>
        </w:rPr>
      </w:pPr>
      <w:r>
        <w:rPr>
          <w:rFonts w:ascii="Candara" w:hAnsi="Candara" w:cs="Arial"/>
          <w:b w:val="0"/>
          <w:color w:val="000000"/>
          <w:sz w:val="22"/>
          <w:szCs w:val="22"/>
          <w:shd w:val="clear" w:color="auto" w:fill="FFFFFF"/>
        </w:rPr>
        <w:t>Write any words</w:t>
      </w:r>
      <w:r w:rsidR="00090850">
        <w:rPr>
          <w:rFonts w:ascii="Candara" w:hAnsi="Candara" w:cs="Arial"/>
          <w:b w:val="0"/>
          <w:color w:val="000000"/>
          <w:sz w:val="22"/>
          <w:szCs w:val="22"/>
          <w:shd w:val="clear" w:color="auto" w:fill="FFFFFF"/>
        </w:rPr>
        <w:t xml:space="preserve"> (Google definitions or ask an Expert)</w:t>
      </w:r>
      <w:r>
        <w:rPr>
          <w:rFonts w:ascii="Candara" w:hAnsi="Candara" w:cs="Arial"/>
          <w:b w:val="0"/>
          <w:color w:val="000000"/>
          <w:sz w:val="22"/>
          <w:szCs w:val="22"/>
          <w:shd w:val="clear" w:color="auto" w:fill="FFFFFF"/>
        </w:rPr>
        <w:t xml:space="preserve"> you come across that you don’t fully understand.</w:t>
      </w:r>
    </w:p>
    <w:sectPr w:rsidR="00606BE9" w:rsidRPr="000E640A" w:rsidSect="00C3232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C5D"/>
    <w:multiLevelType w:val="hybridMultilevel"/>
    <w:tmpl w:val="1040A646"/>
    <w:lvl w:ilvl="0" w:tplc="ED1CDD3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0780E"/>
    <w:multiLevelType w:val="hybridMultilevel"/>
    <w:tmpl w:val="F9BC36D8"/>
    <w:lvl w:ilvl="0" w:tplc="57466A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8D137E"/>
    <w:multiLevelType w:val="hybridMultilevel"/>
    <w:tmpl w:val="BBF08C5E"/>
    <w:lvl w:ilvl="0" w:tplc="AF249C90">
      <w:start w:val="1"/>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63343B"/>
    <w:multiLevelType w:val="hybridMultilevel"/>
    <w:tmpl w:val="44DE6CC4"/>
    <w:lvl w:ilvl="0" w:tplc="C43E096E">
      <w:start w:val="1"/>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2C"/>
    <w:rsid w:val="00090850"/>
    <w:rsid w:val="000E640A"/>
    <w:rsid w:val="001813B0"/>
    <w:rsid w:val="00606BE9"/>
    <w:rsid w:val="00666EB5"/>
    <w:rsid w:val="006B20C0"/>
    <w:rsid w:val="00751949"/>
    <w:rsid w:val="00C3232C"/>
    <w:rsid w:val="00DD6156"/>
    <w:rsid w:val="00EF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F73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B0"/>
    <w:pPr>
      <w:ind w:left="720"/>
      <w:contextualSpacing/>
    </w:pPr>
  </w:style>
  <w:style w:type="table" w:styleId="TableGrid">
    <w:name w:val="Table Grid"/>
    <w:basedOn w:val="TableNormal"/>
    <w:uiPriority w:val="59"/>
    <w:rsid w:val="0018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F7365"/>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EF7365"/>
  </w:style>
  <w:style w:type="character" w:styleId="Hyperlink">
    <w:name w:val="Hyperlink"/>
    <w:basedOn w:val="DefaultParagraphFont"/>
    <w:uiPriority w:val="99"/>
    <w:semiHidden/>
    <w:unhideWhenUsed/>
    <w:rsid w:val="00EF7365"/>
    <w:rPr>
      <w:color w:val="0000FF"/>
      <w:u w:val="single"/>
    </w:rPr>
  </w:style>
  <w:style w:type="paragraph" w:styleId="NormalWeb">
    <w:name w:val="Normal (Web)"/>
    <w:basedOn w:val="Normal"/>
    <w:uiPriority w:val="99"/>
    <w:semiHidden/>
    <w:unhideWhenUsed/>
    <w:rsid w:val="00EF73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F73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B0"/>
    <w:pPr>
      <w:ind w:left="720"/>
      <w:contextualSpacing/>
    </w:pPr>
  </w:style>
  <w:style w:type="table" w:styleId="TableGrid">
    <w:name w:val="Table Grid"/>
    <w:basedOn w:val="TableNormal"/>
    <w:uiPriority w:val="59"/>
    <w:rsid w:val="0018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F7365"/>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EF7365"/>
  </w:style>
  <w:style w:type="character" w:styleId="Hyperlink">
    <w:name w:val="Hyperlink"/>
    <w:basedOn w:val="DefaultParagraphFont"/>
    <w:uiPriority w:val="99"/>
    <w:semiHidden/>
    <w:unhideWhenUsed/>
    <w:rsid w:val="00EF7365"/>
    <w:rPr>
      <w:color w:val="0000FF"/>
      <w:u w:val="single"/>
    </w:rPr>
  </w:style>
  <w:style w:type="paragraph" w:styleId="NormalWeb">
    <w:name w:val="Normal (Web)"/>
    <w:basedOn w:val="Normal"/>
    <w:uiPriority w:val="99"/>
    <w:semiHidden/>
    <w:unhideWhenUsed/>
    <w:rsid w:val="00EF73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2976">
      <w:bodyDiv w:val="1"/>
      <w:marLeft w:val="0"/>
      <w:marRight w:val="0"/>
      <w:marTop w:val="0"/>
      <w:marBottom w:val="0"/>
      <w:divBdr>
        <w:top w:val="none" w:sz="0" w:space="0" w:color="auto"/>
        <w:left w:val="none" w:sz="0" w:space="0" w:color="auto"/>
        <w:bottom w:val="none" w:sz="0" w:space="0" w:color="auto"/>
        <w:right w:val="none" w:sz="0" w:space="0" w:color="auto"/>
      </w:divBdr>
      <w:divsChild>
        <w:div w:id="11012953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9912694">
      <w:bodyDiv w:val="1"/>
      <w:marLeft w:val="0"/>
      <w:marRight w:val="0"/>
      <w:marTop w:val="0"/>
      <w:marBottom w:val="0"/>
      <w:divBdr>
        <w:top w:val="none" w:sz="0" w:space="0" w:color="auto"/>
        <w:left w:val="none" w:sz="0" w:space="0" w:color="auto"/>
        <w:bottom w:val="none" w:sz="0" w:space="0" w:color="auto"/>
        <w:right w:val="none" w:sz="0" w:space="0" w:color="auto"/>
      </w:divBdr>
    </w:div>
    <w:div w:id="15410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cus.schoolnet.co.uk/2WWshirer.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CJW</cp:lastModifiedBy>
  <cp:revision>3</cp:revision>
  <cp:lastPrinted>2013-11-11T00:34:00Z</cp:lastPrinted>
  <dcterms:created xsi:type="dcterms:W3CDTF">2013-11-10T21:57:00Z</dcterms:created>
  <dcterms:modified xsi:type="dcterms:W3CDTF">2013-11-11T00:34:00Z</dcterms:modified>
</cp:coreProperties>
</file>