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18" w:rsidRPr="00D470E6" w:rsidRDefault="00410A18" w:rsidP="00410A18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GCSE History</w:t>
      </w:r>
    </w:p>
    <w:p w:rsidR="00410A18" w:rsidRPr="00D470E6" w:rsidRDefault="00410A18" w:rsidP="00410A18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PLC</w:t>
      </w:r>
      <w:r w:rsidRPr="00D470E6">
        <w:rPr>
          <w:rFonts w:ascii="Calibri" w:hAnsi="Calibri"/>
          <w:sz w:val="24"/>
        </w:rPr>
        <w:t xml:space="preserve"> Unit </w:t>
      </w:r>
      <w:r w:rsidR="00B5336F">
        <w:rPr>
          <w:rFonts w:ascii="Calibri" w:hAnsi="Calibri"/>
          <w:sz w:val="24"/>
        </w:rPr>
        <w:t>1: International Relations – the era of the Cold War 1943-1991: RAG you understanding…</w:t>
      </w:r>
    </w:p>
    <w:p w:rsidR="00410A18" w:rsidRPr="004C4509" w:rsidRDefault="00410A18" w:rsidP="00410A18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6460"/>
        <w:gridCol w:w="897"/>
        <w:gridCol w:w="1046"/>
        <w:gridCol w:w="1069"/>
      </w:tblGrid>
      <w:tr w:rsidR="00410A18" w:rsidRPr="004C4509" w:rsidTr="00B5336F">
        <w:tblPrEx>
          <w:tblCellMar>
            <w:top w:w="0" w:type="dxa"/>
            <w:bottom w:w="0" w:type="dxa"/>
          </w:tblCellMar>
        </w:tblPrEx>
        <w:tc>
          <w:tcPr>
            <w:tcW w:w="471" w:type="pct"/>
          </w:tcPr>
          <w:p w:rsidR="00410A18" w:rsidRPr="00A2144D" w:rsidRDefault="00410A18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A2144D">
              <w:rPr>
                <w:rFonts w:ascii="Calibri" w:hAnsi="Calibri"/>
                <w:b/>
                <w:bCs/>
                <w:szCs w:val="20"/>
              </w:rPr>
              <w:t>TOPIC</w:t>
            </w:r>
          </w:p>
        </w:tc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4C4509">
              <w:rPr>
                <w:rFonts w:ascii="Calibri" w:hAnsi="Calibri"/>
                <w:b/>
                <w:bCs/>
                <w:szCs w:val="20"/>
              </w:rPr>
              <w:t>I can explain…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Red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Amber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410A18" w:rsidRPr="00B5336F" w:rsidRDefault="00410A18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Green</w:t>
            </w: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1" w:type="pct"/>
            <w:vMerge w:val="restart"/>
          </w:tcPr>
          <w:p w:rsidR="00410A18" w:rsidRPr="00A2144D" w:rsidRDefault="00410A18" w:rsidP="00B5336F">
            <w:pPr>
              <w:rPr>
                <w:rFonts w:ascii="Calibri" w:hAnsi="Calibri"/>
                <w:b/>
                <w:szCs w:val="20"/>
              </w:rPr>
            </w:pPr>
            <w:r w:rsidRPr="00A2144D">
              <w:rPr>
                <w:rFonts w:ascii="Calibri" w:hAnsi="Calibri"/>
                <w:b/>
                <w:szCs w:val="20"/>
              </w:rPr>
              <w:t xml:space="preserve">1 </w:t>
            </w:r>
            <w:r w:rsidR="00B5336F">
              <w:rPr>
                <w:rFonts w:ascii="Calibri" w:hAnsi="Calibri"/>
                <w:b/>
                <w:szCs w:val="20"/>
              </w:rPr>
              <w:t xml:space="preserve">How did the Cold War in Europe develop? 1943 - </w:t>
            </w:r>
            <w:r w:rsidR="005001A4">
              <w:rPr>
                <w:rFonts w:ascii="Calibri" w:hAnsi="Calibri"/>
                <w:b/>
                <w:szCs w:val="20"/>
              </w:rPr>
              <w:t>19</w:t>
            </w:r>
            <w:r w:rsidR="00B5336F">
              <w:rPr>
                <w:rFonts w:ascii="Calibri" w:hAnsi="Calibri"/>
                <w:b/>
                <w:szCs w:val="20"/>
              </w:rPr>
              <w:t>56</w:t>
            </w:r>
          </w:p>
        </w:tc>
        <w:tc>
          <w:tcPr>
            <w:tcW w:w="3088" w:type="pct"/>
            <w:tcBorders>
              <w:bottom w:val="dashed" w:sz="4" w:space="0" w:color="auto"/>
            </w:tcBorders>
            <w:vAlign w:val="center"/>
          </w:tcPr>
          <w:p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Reasons for the Cold War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Teheran, Yalta and Potsdam Conferences.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Ideological differences between Communism and Capitalism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Attitudes of Stalin and Truman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Division of German into Zones of occupation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Soviet control of Eastern Europe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Creation of satellite states and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Cominform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B5336F" w:rsidP="00B5336F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Allied response 1945-7 – Role of USA, Truman Doctrine &amp; Marshall Plan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Soviet control of Satellite states and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Cominform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Comecon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Bizonia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– The crisis over Berlin, the blockade and airlift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Formation of NATO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Creation of FRG and GDR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Military developments and beginnings of the arms race to 1955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Warsaw Pact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Impact of Soviet rule on Hungary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Rakosi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>, de-Stalinisation and optimism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Nagy’s programme of reforms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Soviet reaction and uprising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Death of Nagy and re-establishment of Soviet Control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B5336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B533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International reactions to Hungarian uprising and the USSR response.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410A18" w:rsidRDefault="00410A18" w:rsidP="00410A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6460"/>
        <w:gridCol w:w="897"/>
        <w:gridCol w:w="1046"/>
        <w:gridCol w:w="1069"/>
      </w:tblGrid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 w:val="restart"/>
          </w:tcPr>
          <w:p w:rsidR="00410A18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 w:rsidRPr="004C4509">
              <w:rPr>
                <w:rFonts w:ascii="Calibri" w:hAnsi="Calibri"/>
                <w:b/>
                <w:bCs/>
                <w:szCs w:val="20"/>
                <w:lang w:val="en-US"/>
              </w:rPr>
              <w:t xml:space="preserve">2 </w:t>
            </w:r>
            <w:r w:rsidR="00B5336F">
              <w:rPr>
                <w:rFonts w:ascii="Calibri" w:hAnsi="Calibri" w:cs="Arial,Bold"/>
                <w:b/>
                <w:bCs/>
                <w:szCs w:val="20"/>
                <w:lang w:eastAsia="en-GB"/>
              </w:rPr>
              <w:t>Three Cold War Crises: Berlin, Cuba and Czechoslovakia C1957-</w:t>
            </w:r>
            <w:r w:rsidR="005001A4">
              <w:rPr>
                <w:rFonts w:ascii="Calibri" w:hAnsi="Calibri" w:cs="Arial,Bold"/>
                <w:b/>
                <w:bCs/>
                <w:szCs w:val="20"/>
                <w:lang w:eastAsia="en-GB"/>
              </w:rPr>
              <w:t>19</w:t>
            </w:r>
            <w:r w:rsidR="00B5336F">
              <w:rPr>
                <w:rFonts w:ascii="Calibri" w:hAnsi="Calibri" w:cs="Arial,Bold"/>
                <w:b/>
                <w:bCs/>
                <w:szCs w:val="20"/>
                <w:lang w:eastAsia="en-GB"/>
              </w:rPr>
              <w:t>69</w:t>
            </w:r>
          </w:p>
          <w:p w:rsidR="00410A18" w:rsidRPr="00A85CF0" w:rsidRDefault="00410A18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:rsidR="00410A18" w:rsidRPr="00A85CF0" w:rsidRDefault="00410A18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bottom w:val="dashed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Berlin: the refugee problem.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Khrushchev’s Berlin ultimatum 1958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Eisenhower and Camp David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Khrushchev’s challenge to Kennedy, summit conferences.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the construction and impact of the Berlin Wall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B5336F" w:rsidP="00410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Berlin: Kennedy’s visit to Berlin 1963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arms race to 1961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Cuba’s drift from the USA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Bay of Pigs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Castro’s friendship to the Soviet Union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Missile bases, 13 days.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immediate and longer term results.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Cuba: The Hotline, Test Ban Treaty 1963 and the move to Détente.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 Opposition to Soviet Control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Czechoslovakia: Dubcek as party leader </w:t>
            </w:r>
            <w:r>
              <w:rPr>
                <w:rFonts w:ascii="Calibri" w:hAnsi="Calibri"/>
                <w:szCs w:val="20"/>
              </w:rPr>
              <w:t>Prague Spring Reforms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</w:t>
            </w:r>
            <w:r>
              <w:rPr>
                <w:rFonts w:ascii="Calibri" w:hAnsi="Calibri"/>
                <w:szCs w:val="20"/>
              </w:rPr>
              <w:t xml:space="preserve"> Brezhnev doctrine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5001A4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5001A4" w:rsidRPr="004C4509" w:rsidRDefault="005001A4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Default="005001A4" w:rsidP="00410A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</w:t>
            </w:r>
            <w:r>
              <w:rPr>
                <w:rFonts w:ascii="Calibri" w:hAnsi="Calibri"/>
                <w:szCs w:val="20"/>
              </w:rPr>
              <w:t xml:space="preserve"> Re-establishment of Soviet Control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01A4" w:rsidRPr="004C4509" w:rsidRDefault="005001A4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Czechoslovakia:</w:t>
            </w:r>
            <w:r>
              <w:rPr>
                <w:rFonts w:ascii="Calibri" w:hAnsi="Calibri"/>
                <w:szCs w:val="20"/>
              </w:rPr>
              <w:t xml:space="preserve"> International reactions to the events.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410A18" w:rsidRDefault="00410A18" w:rsidP="00410A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6460"/>
        <w:gridCol w:w="897"/>
        <w:gridCol w:w="1046"/>
        <w:gridCol w:w="1069"/>
      </w:tblGrid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71" w:type="pct"/>
            <w:vMerge w:val="restart"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 xml:space="preserve">3 </w:t>
            </w:r>
            <w:r w:rsidR="005001A4">
              <w:rPr>
                <w:rFonts w:ascii="Calibri" w:hAnsi="Calibri"/>
                <w:b/>
                <w:bCs/>
                <w:szCs w:val="20"/>
                <w:lang w:val="en-US"/>
              </w:rPr>
              <w:t>Why did the Cold War end? From Détente to the Collapse. 1972 - 1991</w:t>
            </w:r>
          </w:p>
          <w:p w:rsidR="00410A18" w:rsidRPr="004C4509" w:rsidRDefault="00410A18" w:rsidP="008540DC">
            <w:pPr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Détente in the 1970’s: SALT1, Helsinki, SALT2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Soviet invasion of Afghanistan and its impact on Détente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12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Carter Doctrine and Olympic boycotts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Reagan and the ‘Second Cold War’: Reagan’s approach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3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Strategic Defense Initiative (SDI)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Changes after 1985: Reagan and Gorbachev’s changing attitudes.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Summit Conferences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Default="005001A4" w:rsidP="00410A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Intermediate- range Nuclear Forces Treaty (INF)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Gorbachev and the end of the Cold War: The impact of ‘New Thinking’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Loosening of Soviet grip on Eastern Europe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  <w:tr w:rsidR="00410A18" w:rsidRPr="004C4509" w:rsidTr="005001A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1" w:type="pct"/>
            <w:vMerge/>
          </w:tcPr>
          <w:p w:rsidR="00410A18" w:rsidRPr="004C4509" w:rsidRDefault="00410A18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5001A4" w:rsidP="00410A18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Fall of the Berlin Wall, Collapse of the Soviet Union, End of the Warsaw Pact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10A18" w:rsidRPr="004C4509" w:rsidRDefault="00410A18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5001A4" w:rsidRPr="005001A4" w:rsidRDefault="00B5336F" w:rsidP="005001A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GCSE History</w:t>
      </w:r>
    </w:p>
    <w:p w:rsidR="005001A4" w:rsidRPr="005001A4" w:rsidRDefault="00B5336F" w:rsidP="005001A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PLC</w:t>
      </w:r>
      <w:r w:rsidRPr="00D470E6">
        <w:rPr>
          <w:rFonts w:ascii="Calibri" w:hAnsi="Calibri"/>
          <w:sz w:val="24"/>
        </w:rPr>
        <w:t xml:space="preserve"> Unit </w:t>
      </w:r>
      <w:r>
        <w:rPr>
          <w:rFonts w:ascii="Calibri" w:hAnsi="Calibri"/>
          <w:sz w:val="24"/>
        </w:rPr>
        <w:t>2A</w:t>
      </w:r>
      <w:r w:rsidRPr="00D470E6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Germany 1918-39</w:t>
      </w:r>
      <w:bookmarkStart w:id="0" w:name="_GoBack"/>
      <w:bookmarkEnd w:id="0"/>
    </w:p>
    <w:p w:rsidR="00B5336F" w:rsidRPr="004C4509" w:rsidRDefault="00B5336F" w:rsidP="00B5336F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458"/>
        <w:gridCol w:w="897"/>
        <w:gridCol w:w="1046"/>
        <w:gridCol w:w="1069"/>
      </w:tblGrid>
      <w:tr w:rsidR="00B5336F" w:rsidRPr="004C4509" w:rsidTr="008540DC">
        <w:tblPrEx>
          <w:tblCellMar>
            <w:top w:w="0" w:type="dxa"/>
            <w:bottom w:w="0" w:type="dxa"/>
          </w:tblCellMar>
        </w:tblPrEx>
        <w:tc>
          <w:tcPr>
            <w:tcW w:w="472" w:type="pct"/>
          </w:tcPr>
          <w:p w:rsidR="00B5336F" w:rsidRPr="00A2144D" w:rsidRDefault="00B5336F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A2144D">
              <w:rPr>
                <w:rFonts w:ascii="Calibri" w:hAnsi="Calibri"/>
                <w:b/>
                <w:bCs/>
                <w:szCs w:val="20"/>
              </w:rPr>
              <w:t>TOPIC</w:t>
            </w:r>
          </w:p>
        </w:tc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b/>
                <w:bCs/>
                <w:szCs w:val="20"/>
              </w:rPr>
            </w:pPr>
            <w:r w:rsidRPr="004C4509">
              <w:rPr>
                <w:rFonts w:ascii="Calibri" w:hAnsi="Calibri"/>
                <w:b/>
                <w:bCs/>
                <w:szCs w:val="20"/>
              </w:rPr>
              <w:t>I can explain…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Red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Amber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5336F" w:rsidRPr="00B5336F" w:rsidRDefault="00B5336F" w:rsidP="008540DC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B5336F">
              <w:rPr>
                <w:rFonts w:ascii="Trebuchet MS" w:hAnsi="Trebuchet MS"/>
                <w:b/>
                <w:color w:val="FFFFFF"/>
              </w:rPr>
              <w:t>Green</w:t>
            </w: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2" w:type="pct"/>
            <w:vMerge w:val="restart"/>
          </w:tcPr>
          <w:p w:rsidR="00B5336F" w:rsidRPr="00A2144D" w:rsidRDefault="00B5336F" w:rsidP="008540DC">
            <w:pPr>
              <w:rPr>
                <w:rFonts w:ascii="Calibri" w:hAnsi="Calibri"/>
                <w:b/>
                <w:szCs w:val="20"/>
              </w:rPr>
            </w:pPr>
            <w:r w:rsidRPr="00A2144D">
              <w:rPr>
                <w:rFonts w:ascii="Calibri" w:hAnsi="Calibri"/>
                <w:b/>
                <w:szCs w:val="20"/>
              </w:rPr>
              <w:t xml:space="preserve">1 </w:t>
            </w:r>
            <w:r w:rsidRPr="00A2144D">
              <w:rPr>
                <w:rFonts w:ascii="Calibri" w:hAnsi="Calibri" w:cs="Arial,Bold"/>
                <w:b/>
                <w:bCs/>
                <w:szCs w:val="20"/>
                <w:lang w:eastAsia="en-GB"/>
              </w:rPr>
              <w:t>The Weimar Republic 1918-29</w:t>
            </w:r>
          </w:p>
        </w:tc>
        <w:tc>
          <w:tcPr>
            <w:tcW w:w="3087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setting up of the Republic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Treaty of Versailles – effects and opposition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Weaknesses in the Constitution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Freikorps (Free Corps)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Attacks from the left - the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Sparticist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Rising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Attacks from the right – the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Kapp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Putsch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Munich Putsch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"/>
              </w:numPr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French occupation of the Ruhr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Hyperinflation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Stresemann –  policies: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Rentenmark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>, Dawes and Young plans, US loans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Stresemann – diplomatic policies: relations with the USA, Locarno Pact, League of Nations, Kellogg-Briand Pact</w:t>
            </w:r>
          </w:p>
        </w:tc>
        <w:tc>
          <w:tcPr>
            <w:tcW w:w="42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B5336F" w:rsidRDefault="00B5336F" w:rsidP="00B533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458"/>
        <w:gridCol w:w="897"/>
        <w:gridCol w:w="1046"/>
        <w:gridCol w:w="1069"/>
      </w:tblGrid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 w:val="restart"/>
          </w:tcPr>
          <w:p w:rsidR="00B5336F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 w:rsidRPr="004C4509">
              <w:rPr>
                <w:rFonts w:ascii="Calibri" w:hAnsi="Calibri"/>
                <w:b/>
                <w:bCs/>
                <w:szCs w:val="20"/>
                <w:lang w:val="en-US"/>
              </w:rPr>
              <w:t xml:space="preserve">2 </w:t>
            </w:r>
            <w:r>
              <w:rPr>
                <w:rFonts w:ascii="Calibri" w:hAnsi="Calibri" w:cs="Arial,Bold"/>
                <w:b/>
                <w:bCs/>
                <w:szCs w:val="20"/>
                <w:lang w:eastAsia="en-GB"/>
              </w:rPr>
              <w:t>Hitler and the Rise of the Nazi Party 1919-33</w:t>
            </w:r>
          </w:p>
          <w:p w:rsidR="00B5336F" w:rsidRPr="00A85CF0" w:rsidRDefault="00B5336F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:rsidR="00B5336F" w:rsidRPr="00A85CF0" w:rsidRDefault="00B5336F" w:rsidP="008540DC">
            <w:pPr>
              <w:rPr>
                <w:rFonts w:ascii="Calibri" w:hAnsi="Calibri"/>
                <w:szCs w:val="20"/>
                <w:lang w:val="en-US"/>
              </w:rPr>
            </w:pPr>
          </w:p>
          <w:p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Hitler’s career from 1919</w:t>
            </w:r>
          </w:p>
        </w:tc>
        <w:tc>
          <w:tcPr>
            <w:tcW w:w="429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Setting up and early features of the Nazi Party 1919-23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Aims and role of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Impact of the Munich Putsch on the Nazi Party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Reasons for decline in support for the Nazis 1924-8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Party reorganisation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Mein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Kampf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Growth in Nazi party support 1929-32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Effects of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Failures of the Weimar government to tackle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Appeal of Hitler and the Nazis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Goebbels and propaganda and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jc w:val="center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 xml:space="preserve">Von Papen, von </w:t>
            </w:r>
            <w:proofErr w:type="spellStart"/>
            <w:r>
              <w:rPr>
                <w:rFonts w:ascii="Calibri" w:hAnsi="Calibri" w:cs="Arial"/>
                <w:szCs w:val="20"/>
                <w:lang w:eastAsia="en-GB"/>
              </w:rPr>
              <w:t>Schleicher</w:t>
            </w:r>
            <w:proofErr w:type="spellEnd"/>
            <w:r>
              <w:rPr>
                <w:rFonts w:ascii="Calibri" w:hAnsi="Calibri" w:cs="Arial"/>
                <w:szCs w:val="20"/>
                <w:lang w:eastAsia="en-GB"/>
              </w:rPr>
              <w:t xml:space="preserve"> and von Hindenburg 1932-3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B5336F" w:rsidRDefault="00B5336F" w:rsidP="00B533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458"/>
        <w:gridCol w:w="897"/>
        <w:gridCol w:w="1046"/>
        <w:gridCol w:w="1069"/>
      </w:tblGrid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72" w:type="pct"/>
            <w:vMerge w:val="restart"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>3 The Nazi dictatorship 1933-39</w:t>
            </w:r>
          </w:p>
          <w:p w:rsidR="00B5336F" w:rsidRPr="004C4509" w:rsidRDefault="00B5336F" w:rsidP="008540DC">
            <w:pPr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Reichstag Fire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The Enabling Act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2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Banning of other parties and trade unions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Threat from Rohm and the SA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3"/>
              </w:numPr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Night of the long knives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eastAsia="en-GB"/>
              </w:rPr>
              <w:t>Death of Hindenburg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Role of Gestapo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SS and concentration camps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eastAsia="en-GB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Persecution of Catholic and Protestant churches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Concordat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The Reich church and Pastor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Niemoller</w:t>
            </w:r>
            <w:proofErr w:type="spellEnd"/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Goebbels and the ministry of propaganda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72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Nazi use of radio, cinema, posters, newspapers, rallies, censorship, sport, culture and the arts</w:t>
            </w:r>
          </w:p>
        </w:tc>
        <w:tc>
          <w:tcPr>
            <w:tcW w:w="42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B5336F" w:rsidRDefault="00B5336F" w:rsidP="00B5336F"/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493"/>
        <w:gridCol w:w="901"/>
        <w:gridCol w:w="1051"/>
        <w:gridCol w:w="1074"/>
      </w:tblGrid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 w:val="restart"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Cs w:val="20"/>
                <w:lang w:val="en-US"/>
              </w:rPr>
              <w:t>4 Nazi domestic policies 1933-39</w:t>
            </w:r>
          </w:p>
        </w:tc>
        <w:tc>
          <w:tcPr>
            <w:tcW w:w="309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Aims and policies towards the young – education, and youth movements</w:t>
            </w:r>
          </w:p>
        </w:tc>
        <w:tc>
          <w:tcPr>
            <w:tcW w:w="429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Aims and changes in the role of women in the family and 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0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Policies to reduce unemployment –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 xml:space="preserve"> service, autobahns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0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Rearmament and invisible unemployment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Changes in the standard of living, especially German workers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 xml:space="preserve"> Front, Strength through Joy, Beauty of </w:t>
            </w:r>
            <w:proofErr w:type="spellStart"/>
            <w:r>
              <w:rPr>
                <w:rFonts w:ascii="Calibri" w:hAnsi="Calibri" w:cs="Arial"/>
                <w:szCs w:val="20"/>
                <w:lang w:val="en-US"/>
              </w:rPr>
              <w:t>Labour</w:t>
            </w:r>
            <w:proofErr w:type="spellEnd"/>
            <w:r>
              <w:rPr>
                <w:rFonts w:ascii="Calibri" w:hAnsi="Calibri" w:cs="Arial"/>
                <w:szCs w:val="20"/>
                <w:lang w:val="en-US"/>
              </w:rPr>
              <w:t>, and the VW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0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Racial beliefs and policies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Persecution minorities - Jews, Slavs, ‘gypsies’, homosexuals &amp; disabled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10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The Nuremberg Laws</w:t>
            </w:r>
          </w:p>
        </w:tc>
        <w:tc>
          <w:tcPr>
            <w:tcW w:w="42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  <w:tr w:rsidR="00B5336F" w:rsidRPr="004C4509" w:rsidTr="008540DC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70" w:type="pct"/>
            <w:vMerge/>
          </w:tcPr>
          <w:p w:rsidR="00B5336F" w:rsidRPr="004C4509" w:rsidRDefault="00B5336F" w:rsidP="008540D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Cs w:val="20"/>
                <w:lang w:val="en-US"/>
              </w:rPr>
            </w:pPr>
          </w:p>
        </w:tc>
        <w:tc>
          <w:tcPr>
            <w:tcW w:w="3090" w:type="pct"/>
            <w:tcBorders>
              <w:top w:val="dashed" w:sz="4" w:space="0" w:color="auto"/>
            </w:tcBorders>
            <w:vAlign w:val="center"/>
          </w:tcPr>
          <w:p w:rsidR="00B5336F" w:rsidRDefault="00B5336F" w:rsidP="008540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  <w:lang w:val="en-US"/>
              </w:rPr>
            </w:pPr>
            <w:r>
              <w:rPr>
                <w:rFonts w:ascii="Calibri" w:hAnsi="Calibri" w:cs="Arial"/>
                <w:szCs w:val="20"/>
                <w:lang w:val="en-US"/>
              </w:rPr>
              <w:t>Kristallnacht</w:t>
            </w:r>
          </w:p>
        </w:tc>
        <w:tc>
          <w:tcPr>
            <w:tcW w:w="429" w:type="pct"/>
            <w:tcBorders>
              <w:top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00" w:type="pct"/>
            <w:tcBorders>
              <w:top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1" w:type="pct"/>
            <w:tcBorders>
              <w:top w:val="dashed" w:sz="4" w:space="0" w:color="auto"/>
            </w:tcBorders>
            <w:vAlign w:val="center"/>
          </w:tcPr>
          <w:p w:rsidR="00B5336F" w:rsidRPr="004C4509" w:rsidRDefault="00B5336F" w:rsidP="008540DC">
            <w:pPr>
              <w:rPr>
                <w:rFonts w:ascii="Calibri" w:hAnsi="Calibri"/>
                <w:szCs w:val="20"/>
              </w:rPr>
            </w:pPr>
          </w:p>
        </w:tc>
      </w:tr>
    </w:tbl>
    <w:p w:rsidR="000F5DA2" w:rsidRDefault="000F5DA2" w:rsidP="005001A4"/>
    <w:sectPr w:rsidR="000F5DA2" w:rsidSect="00410A18">
      <w:headerReference w:type="default" r:id="rId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FF" w:rsidRDefault="005001A4">
    <w:pPr>
      <w:pStyle w:val="Header"/>
      <w:tabs>
        <w:tab w:val="clear" w:pos="8306"/>
        <w:tab w:val="right" w:pos="7176"/>
      </w:tabs>
    </w:pPr>
    <w:r>
      <w:tab/>
    </w:r>
    <w: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A00"/>
    <w:multiLevelType w:val="hybridMultilevel"/>
    <w:tmpl w:val="97925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24531"/>
    <w:multiLevelType w:val="hybridMultilevel"/>
    <w:tmpl w:val="34341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36DEA"/>
    <w:multiLevelType w:val="hybridMultilevel"/>
    <w:tmpl w:val="4830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52477"/>
    <w:multiLevelType w:val="hybridMultilevel"/>
    <w:tmpl w:val="7F3CB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55857"/>
    <w:multiLevelType w:val="hybridMultilevel"/>
    <w:tmpl w:val="76FAD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915AE"/>
    <w:multiLevelType w:val="hybridMultilevel"/>
    <w:tmpl w:val="D1509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C6A90"/>
    <w:multiLevelType w:val="hybridMultilevel"/>
    <w:tmpl w:val="A4F86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8DD"/>
    <w:multiLevelType w:val="hybridMultilevel"/>
    <w:tmpl w:val="F6CCB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7595A"/>
    <w:multiLevelType w:val="hybridMultilevel"/>
    <w:tmpl w:val="47001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A0A98"/>
    <w:multiLevelType w:val="hybridMultilevel"/>
    <w:tmpl w:val="215E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A4F3F"/>
    <w:multiLevelType w:val="hybridMultilevel"/>
    <w:tmpl w:val="D1B8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5229A"/>
    <w:multiLevelType w:val="hybridMultilevel"/>
    <w:tmpl w:val="8FBC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8"/>
    <w:rsid w:val="000F5DA2"/>
    <w:rsid w:val="00410A18"/>
    <w:rsid w:val="005001A4"/>
    <w:rsid w:val="00B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9C5D"/>
  <w15:chartTrackingRefBased/>
  <w15:docId w15:val="{4F57A6A6-A3FF-4043-803B-61F9589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0A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0A1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A18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410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10A18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10A18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10A18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watkins</dc:creator>
  <cp:keywords/>
  <dc:description/>
  <cp:lastModifiedBy>chris watkins</cp:lastModifiedBy>
  <cp:revision>1</cp:revision>
  <dcterms:created xsi:type="dcterms:W3CDTF">2016-04-20T20:03:00Z</dcterms:created>
  <dcterms:modified xsi:type="dcterms:W3CDTF">2016-04-20T20:34:00Z</dcterms:modified>
</cp:coreProperties>
</file>