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FD" w:rsidRPr="004030FD" w:rsidRDefault="004030FD" w:rsidP="004030F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24"/>
          <w:szCs w:val="24"/>
          <w:u w:val="single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u w:val="single"/>
          <w:lang w:val="en-GB"/>
        </w:rPr>
        <w:t>Bluffers guide to the Cold War questions</w:t>
      </w:r>
    </w:p>
    <w:p w:rsidR="004030FD" w:rsidRPr="004030FD" w:rsidRDefault="004030FD" w:rsidP="004030F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lang w:val="en-GB"/>
        </w:rPr>
        <w:t xml:space="preserve">Advice: </w:t>
      </w:r>
    </w:p>
    <w:p w:rsidR="004030FD" w:rsidRPr="004030FD" w:rsidRDefault="004030FD" w:rsidP="004030FD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lang w:val="en-GB"/>
        </w:rPr>
        <w:t xml:space="preserve">Spend no more than the allocated time on each question. </w:t>
      </w:r>
    </w:p>
    <w:p w:rsidR="004030FD" w:rsidRPr="004030FD" w:rsidRDefault="004030FD" w:rsidP="004030FD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lang w:val="en-GB"/>
        </w:rPr>
        <w:t>You do not need to answer each question in order. You may want to answer the 13 mark question first.</w:t>
      </w:r>
    </w:p>
    <w:p w:rsidR="004030FD" w:rsidRPr="004030FD" w:rsidRDefault="004030FD">
      <w:pPr>
        <w:rPr>
          <w:rFonts w:ascii="Candara" w:hAnsi="Candara"/>
          <w:sz w:val="24"/>
          <w:szCs w:val="24"/>
        </w:rPr>
      </w:pPr>
    </w:p>
    <w:tbl>
      <w:tblPr>
        <w:tblpPr w:leftFromText="180" w:rightFromText="180" w:vertAnchor="page" w:horzAnchor="margin" w:tblpY="3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5233"/>
      </w:tblGrid>
      <w:tr w:rsidR="004030FD" w:rsidRPr="004030FD" w:rsidTr="004030FD">
        <w:trPr>
          <w:trHeight w:val="150"/>
        </w:trPr>
        <w:tc>
          <w:tcPr>
            <w:tcW w:w="5233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1 – </w:t>
            </w: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Source comprehension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Question – 2 marks (3 mins)</w:t>
            </w:r>
          </w:p>
        </w:tc>
        <w:tc>
          <w:tcPr>
            <w:tcW w:w="5233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2 – </w:t>
            </w: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Recall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Question – 4 marks  (6 mins)</w:t>
            </w:r>
          </w:p>
        </w:tc>
      </w:tr>
      <w:tr w:rsidR="004030FD" w:rsidRPr="004030FD" w:rsidTr="004030FD">
        <w:trPr>
          <w:trHeight w:val="1631"/>
        </w:trPr>
        <w:tc>
          <w:tcPr>
            <w:tcW w:w="5233" w:type="dxa"/>
            <w:shd w:val="clear" w:color="auto" w:fill="auto"/>
          </w:tcPr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P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Two inferences. No need for supporting evidence.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233" w:type="dxa"/>
            <w:shd w:val="clear" w:color="auto" w:fill="auto"/>
          </w:tcPr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PE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P – State an event or step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E – Give extra factual detail or an explanation to support your answer </w:t>
            </w:r>
            <w:proofErr w:type="spellStart"/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answer</w:t>
            </w:r>
            <w:proofErr w:type="spellEnd"/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X2 </w:t>
            </w:r>
          </w:p>
        </w:tc>
      </w:tr>
      <w:tr w:rsidR="004030FD" w:rsidRPr="004030FD" w:rsidTr="004030FD">
        <w:trPr>
          <w:trHeight w:val="150"/>
        </w:trPr>
        <w:tc>
          <w:tcPr>
            <w:tcW w:w="5233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3 – </w:t>
            </w: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Source evaluation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Question – 10 marks (15 mins)</w:t>
            </w:r>
          </w:p>
        </w:tc>
        <w:tc>
          <w:tcPr>
            <w:tcW w:w="5233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4 (a) or (b) – </w:t>
            </w: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Key features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Question – 6 marks (6 mins)</w:t>
            </w:r>
          </w:p>
        </w:tc>
      </w:tr>
      <w:tr w:rsidR="004030FD" w:rsidRPr="004030FD" w:rsidTr="004030FD">
        <w:trPr>
          <w:trHeight w:val="2556"/>
        </w:trPr>
        <w:tc>
          <w:tcPr>
            <w:tcW w:w="5233" w:type="dxa"/>
            <w:shd w:val="clear" w:color="auto" w:fill="auto"/>
          </w:tcPr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  <w:bookmarkStart w:id="0" w:name="_GoBack" w:colFirst="1" w:colLast="1"/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PEE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Source B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P – State if the content is useful or of limited use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E – Add a quote as evidence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E– Explain your statement using your own knowledge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P 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softHyphen/>
              <w:t>– State if the NOP is useful or if it limits its use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E – Back this up with description of the NOP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E – Explain how this effects its utility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Repeat for Source C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Then overall, which source is most useful?</w:t>
            </w:r>
          </w:p>
        </w:tc>
        <w:tc>
          <w:tcPr>
            <w:tcW w:w="5233" w:type="dxa"/>
            <w:shd w:val="clear" w:color="auto" w:fill="auto"/>
          </w:tcPr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PE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P – State a key features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E – Then use detailed information to develop this key feature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X2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</w:tc>
      </w:tr>
      <w:bookmarkEnd w:id="0"/>
      <w:tr w:rsidR="004030FD" w:rsidRPr="004030FD" w:rsidTr="004030FD">
        <w:trPr>
          <w:trHeight w:val="150"/>
        </w:trPr>
        <w:tc>
          <w:tcPr>
            <w:tcW w:w="5233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5 – </w:t>
            </w: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Explanation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of importance – 15 marks (20 mins)</w:t>
            </w:r>
          </w:p>
        </w:tc>
        <w:tc>
          <w:tcPr>
            <w:tcW w:w="5233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6 – </w:t>
            </w: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Causes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question – 13 marks + 3 SPAG marks (20 mins)</w:t>
            </w:r>
          </w:p>
        </w:tc>
      </w:tr>
      <w:tr w:rsidR="004030FD" w:rsidRPr="004030FD" w:rsidTr="004030FD">
        <w:trPr>
          <w:trHeight w:val="2741"/>
        </w:trPr>
        <w:tc>
          <w:tcPr>
            <w:tcW w:w="5233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PEE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P – State the importance of the event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E – Describe the event with detail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E – Explain the results/consequences of the event (did it increase or decrease tension?)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x 3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233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b/>
                <w:color w:val="000000"/>
                <w:sz w:val="24"/>
                <w:szCs w:val="24"/>
                <w:lang w:val="en-GB"/>
              </w:rPr>
              <w:t>PEEL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1 – write a PEEL paragraph on the first bullet point, focus on the actual question asked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2 – Repeat for the 2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bullet point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3 - write a PEEL paragraph on an additional cause from your own knowledge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4 – Write a conclusion which makes a judgement on the relative importance of the causes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4030FD" w:rsidRPr="004030FD" w:rsidRDefault="004030FD" w:rsidP="004030F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24"/>
          <w:szCs w:val="24"/>
          <w:u w:val="single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u w:val="single"/>
          <w:lang w:val="en-GB"/>
        </w:rPr>
        <w:lastRenderedPageBreak/>
        <w:t>Bluffers guide to Nazi Germany questions</w:t>
      </w:r>
    </w:p>
    <w:p w:rsidR="004030FD" w:rsidRPr="004030FD" w:rsidRDefault="004030FD" w:rsidP="004030F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lang w:val="en-GB"/>
        </w:rPr>
        <w:t xml:space="preserve">Advice: </w:t>
      </w:r>
    </w:p>
    <w:p w:rsidR="004030FD" w:rsidRPr="004030FD" w:rsidRDefault="004030FD" w:rsidP="004030FD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lang w:val="en-GB"/>
        </w:rPr>
        <w:t xml:space="preserve">Spend no more than the allocated time on each question. </w:t>
      </w:r>
    </w:p>
    <w:p w:rsidR="004030FD" w:rsidRPr="004030FD" w:rsidRDefault="004030FD" w:rsidP="004030FD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  <w:r w:rsidRPr="004030FD">
        <w:rPr>
          <w:rFonts w:ascii="Candara" w:eastAsia="Calibri" w:hAnsi="Candara"/>
          <w:b/>
          <w:sz w:val="24"/>
          <w:szCs w:val="24"/>
          <w:lang w:val="en-GB"/>
        </w:rPr>
        <w:t>You do not need to answer each question in order. You may want to answer the 20 mark question first.</w:t>
      </w:r>
    </w:p>
    <w:p w:rsidR="004030FD" w:rsidRPr="004030FD" w:rsidRDefault="004030FD" w:rsidP="004030F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ndara" w:eastAsia="Calibri" w:hAnsi="Candara"/>
          <w:b/>
          <w:sz w:val="24"/>
          <w:szCs w:val="24"/>
          <w:lang w:val="en-GB"/>
        </w:rPr>
      </w:pPr>
    </w:p>
    <w:tbl>
      <w:tblPr>
        <w:tblpPr w:leftFromText="180" w:rightFromText="180" w:vertAnchor="page" w:horzAnchor="margin" w:tblpY="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996"/>
      </w:tblGrid>
      <w:tr w:rsidR="004030FD" w:rsidRPr="004030FD" w:rsidTr="004030FD">
        <w:trPr>
          <w:trHeight w:val="556"/>
        </w:trPr>
        <w:tc>
          <w:tcPr>
            <w:tcW w:w="4996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1 (a) - Inference Question – 4 marks (5 mins)</w:t>
            </w:r>
          </w:p>
        </w:tc>
        <w:tc>
          <w:tcPr>
            <w:tcW w:w="4996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1 (b) – Key features – 6 marks  (8 mins)</w:t>
            </w:r>
          </w:p>
        </w:tc>
      </w:tr>
      <w:tr w:rsidR="004030FD" w:rsidRPr="004030FD" w:rsidTr="004030FD">
        <w:trPr>
          <w:trHeight w:val="1239"/>
        </w:trPr>
        <w:tc>
          <w:tcPr>
            <w:tcW w:w="4996" w:type="dxa"/>
            <w:shd w:val="clear" w:color="auto" w:fill="auto"/>
          </w:tcPr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1 PE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Source A suggests…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I know this because…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6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2 PEs </w:t>
            </w:r>
          </w:p>
        </w:tc>
      </w:tr>
      <w:tr w:rsidR="004030FD" w:rsidRPr="004030FD" w:rsidTr="004030FD">
        <w:trPr>
          <w:trHeight w:val="114"/>
        </w:trPr>
        <w:tc>
          <w:tcPr>
            <w:tcW w:w="4996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1 (c) – Explain Effects Question – 8 marks (12 mins)</w:t>
            </w:r>
          </w:p>
        </w:tc>
        <w:tc>
          <w:tcPr>
            <w:tcW w:w="4996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1 (d) – Explain Why Question – 8 marks (12 mins)</w:t>
            </w:r>
          </w:p>
        </w:tc>
      </w:tr>
      <w:tr w:rsidR="004030FD" w:rsidRPr="004030FD" w:rsidTr="004030FD">
        <w:trPr>
          <w:trHeight w:val="1941"/>
        </w:trPr>
        <w:tc>
          <w:tcPr>
            <w:tcW w:w="4996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6/8 = 1 PEE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7/8 = 2 PEEs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8/8= 2 PEELs </w:t>
            </w:r>
          </w:p>
        </w:tc>
        <w:tc>
          <w:tcPr>
            <w:tcW w:w="4996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6/8 = 1 PEE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7/8 = 2 PEEs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8/8 = 2 PEELs OR 2 PEEs and prioritising</w:t>
            </w:r>
          </w:p>
        </w:tc>
      </w:tr>
      <w:tr w:rsidR="004030FD" w:rsidRPr="004030FD" w:rsidTr="004030FD">
        <w:trPr>
          <w:trHeight w:val="114"/>
        </w:trPr>
        <w:tc>
          <w:tcPr>
            <w:tcW w:w="4996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2 (a) OR (b) – Explain How Question – 8 marks (12 mins)</w:t>
            </w:r>
          </w:p>
        </w:tc>
        <w:tc>
          <w:tcPr>
            <w:tcW w:w="4996" w:type="dxa"/>
            <w:shd w:val="clear" w:color="auto" w:fill="FFFF00"/>
          </w:tcPr>
          <w:p w:rsidR="004030FD" w:rsidRPr="004030FD" w:rsidRDefault="004030FD" w:rsidP="004030FD">
            <w:pPr>
              <w:overflowPunct/>
              <w:jc w:val="center"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3 (a) or (b) – Cause or Effect Essay – 16 marks + 4 SPAG marks (25 mins)</w:t>
            </w:r>
          </w:p>
        </w:tc>
      </w:tr>
      <w:tr w:rsidR="004030FD" w:rsidRPr="004030FD" w:rsidTr="004030FD">
        <w:trPr>
          <w:trHeight w:val="2082"/>
        </w:trPr>
        <w:tc>
          <w:tcPr>
            <w:tcW w:w="4996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6/8 = 1 PEE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7/8 = 2 PEEs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8/8= 2 PEELs</w:t>
            </w:r>
          </w:p>
        </w:tc>
        <w:tc>
          <w:tcPr>
            <w:tcW w:w="4996" w:type="dxa"/>
            <w:shd w:val="clear" w:color="auto" w:fill="auto"/>
          </w:tcPr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1 – Introduction (explain how the cause in the question led to the outcome/event with detail)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>2 – 3/4 PEEL paragraphs. Write a paragraph on each cause and explain how they led to the outcome/event. You can use the given bullet points to help you, but you could use alternative points of your own.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  <w:r w:rsidRPr="004030FD"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  <w:t xml:space="preserve">3 – Write a conclusion which sums up the most important cause, but explains that it was not enough on its own to cause the event/outcome. </w:t>
            </w:r>
          </w:p>
          <w:p w:rsidR="004030FD" w:rsidRPr="004030FD" w:rsidRDefault="004030FD" w:rsidP="004030FD">
            <w:pPr>
              <w:overflowPunct/>
              <w:textAlignment w:val="auto"/>
              <w:rPr>
                <w:rFonts w:ascii="Candara" w:eastAsia="Calibri" w:hAnsi="Candara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4030FD" w:rsidRPr="004030FD" w:rsidRDefault="004030FD">
      <w:pPr>
        <w:rPr>
          <w:rFonts w:ascii="Candara" w:hAnsi="Candara"/>
          <w:sz w:val="24"/>
          <w:szCs w:val="24"/>
        </w:rPr>
      </w:pPr>
    </w:p>
    <w:sectPr w:rsidR="004030FD" w:rsidRPr="004030FD" w:rsidSect="00403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8FA"/>
    <w:multiLevelType w:val="hybridMultilevel"/>
    <w:tmpl w:val="B0AC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FD"/>
    <w:rsid w:val="00292950"/>
    <w:rsid w:val="004030FD"/>
    <w:rsid w:val="008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76FE694F</Template>
  <TotalTime>6</TotalTime>
  <Pages>2</Pages>
  <Words>418</Words>
  <Characters>2385</Characters>
  <Application>Microsoft Office Word</Application>
  <DocSecurity>0</DocSecurity>
  <Lines>19</Lines>
  <Paragraphs>5</Paragraphs>
  <ScaleCrop>false</ScaleCrop>
  <Company>RM plc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Watkins</dc:creator>
  <cp:lastModifiedBy>Chris Watkins</cp:lastModifiedBy>
  <cp:revision>1</cp:revision>
  <cp:lastPrinted>2017-05-12T06:49:00Z</cp:lastPrinted>
  <dcterms:created xsi:type="dcterms:W3CDTF">2017-05-12T06:40:00Z</dcterms:created>
  <dcterms:modified xsi:type="dcterms:W3CDTF">2017-05-12T06:54:00Z</dcterms:modified>
</cp:coreProperties>
</file>