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091"/>
        <w:gridCol w:w="1720"/>
        <w:gridCol w:w="4678"/>
        <w:gridCol w:w="2890"/>
      </w:tblGrid>
      <w:tr w:rsidR="00F72695" w:rsidRPr="00F72695" w:rsidTr="00F72695">
        <w:tc>
          <w:tcPr>
            <w:tcW w:w="2235" w:type="dxa"/>
          </w:tcPr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72695">
              <w:rPr>
                <w:rFonts w:ascii="Candara" w:hAnsi="Candara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4AC63F" wp14:editId="1CA41EBA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12699</wp:posOffset>
                      </wp:positionV>
                      <wp:extent cx="590550" cy="7715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2695" w:rsidRDefault="00F7269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3.75pt;margin-top:1pt;width:46.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yuACAIAAPMDAAAOAAAAZHJzL2Uyb0RvYy54bWysU9tuGyEQfa/Uf0C817t2vXW8Mo7SpKkq&#10;pRcp6QdglvWiAkMBe9f9+gys41jJW1QeEMMMZ+acGVaXg9FkL31QYBmdTkpKpBXQKLtl9PfD7YcL&#10;SkLktuEarGT0IAO9XL9/t+pdLWfQgW6kJwhiQ907RrsYXV0UQXTS8DABJy06W/CGRzT9tmg87xHd&#10;6GJWlp+KHnzjPAgZAt7ejE66zvhtK0X82bZBRqIZxdpi3n3eN2kv1itebz13nRLHMvgbqjBcWUx6&#10;grrhkZOdV6+gjBIeArRxIsAU0LZKyMwB2UzLF2zuO+5k5oLiBHeSKfw/WPFj/8sT1TD6sVxQYrnB&#10;Jj3IIZLPMJBZ0qd3ocawe4eBccBr7HPmGtwdiD+BWLjuuN3KK++h7yRvsL5pelmcPR1xQgLZ9N+h&#10;wTR8FyEDDa03STyUgyA69ulw6k0qReBltSyrCj0CXYvFtJpVOQOvnx47H+JXCYakA6MeW5/B+f4u&#10;xFQMr59CUi4Lt0rr3H5tSc/oMkG+8BgVcTq1MoxelGmN85I4frFNfhy50uMZE2h7JJ14jozjsBkw&#10;MCmxgeaA9D2MU4i/Bg8d+H+U9DiBjIa/O+4lJfqbRQmX0/k8jWw25tVihoY/92zOPdwKhGI0UjIe&#10;r2Me85HRFUrdqizDcyXHWnGysjrHX5BG99zOUc9/df0IAAD//wMAUEsDBBQABgAIAAAAIQDFzlbp&#10;2wAAAAgBAAAPAAAAZHJzL2Rvd25yZXYueG1sTI/NTsMwEITvSLyDtUjcWptACoRsKgTiCmr5kbi5&#10;8TaJiNdR7Dbh7VlOcBzNaOabcj37Xh1pjF1ghIulAUVcB9dxg/D2+rS4ARWTZWf7wITwTRHW1elJ&#10;aQsXJt7QcZsaJSUcC4vQpjQUWse6JW/jMgzE4u3D6G0SOTbajXaSct/rzJiV9rZjWWjtQA8t1V/b&#10;g0d4f95/flyZl+bR58MUZqPZ32rE87P5/g5Uojn9heEXX9ChEqZdOLCLqkdYrK5ziSJkckn8LBe5&#10;k1x2mYOuSv3/QPUDAAD//wMAUEsBAi0AFAAGAAgAAAAhALaDOJL+AAAA4QEAABMAAAAAAAAAAAAA&#10;AAAAAAAAAFtDb250ZW50X1R5cGVzXS54bWxQSwECLQAUAAYACAAAACEAOP0h/9YAAACUAQAACwAA&#10;AAAAAAAAAAAAAAAvAQAAX3JlbHMvLnJlbHNQSwECLQAUAAYACAAAACEAiTcrgAgCAADzAwAADgAA&#10;AAAAAAAAAAAAAAAuAgAAZHJzL2Uyb0RvYy54bWxQSwECLQAUAAYACAAAACEAxc5W6dsAAAAIAQAA&#10;DwAAAAAAAAAAAAAAAABiBAAAZHJzL2Rvd25yZXYueG1sUEsFBgAAAAAEAAQA8wAAAGoFAAAAAA==&#10;" filled="f" stroked="f">
                      <v:textbox>
                        <w:txbxContent>
                          <w:p w:rsidR="00F72695" w:rsidRDefault="00F72695"/>
                        </w:txbxContent>
                      </v:textbox>
                    </v:shape>
                  </w:pict>
                </mc:Fallback>
              </mc:AlternateContent>
            </w:r>
            <w:r w:rsidRPr="00F72695">
              <w:rPr>
                <w:rFonts w:ascii="Candara" w:hAnsi="Candara"/>
                <w:sz w:val="24"/>
                <w:szCs w:val="24"/>
              </w:rPr>
              <w:t>Person (Date)</w:t>
            </w:r>
          </w:p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091" w:type="dxa"/>
          </w:tcPr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    </w:t>
            </w:r>
            <w:r w:rsidRPr="00F72695">
              <w:rPr>
                <w:rFonts w:ascii="Candara" w:hAnsi="Candara"/>
                <w:sz w:val="24"/>
                <w:szCs w:val="24"/>
              </w:rPr>
              <w:t>What did they do?</w:t>
            </w:r>
          </w:p>
        </w:tc>
        <w:tc>
          <w:tcPr>
            <w:tcW w:w="1720" w:type="dxa"/>
          </w:tcPr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72695">
              <w:rPr>
                <w:rFonts w:ascii="Candara" w:hAnsi="Candara"/>
                <w:sz w:val="24"/>
                <w:szCs w:val="24"/>
              </w:rPr>
              <w:t>Years Active?</w:t>
            </w:r>
          </w:p>
        </w:tc>
        <w:tc>
          <w:tcPr>
            <w:tcW w:w="4678" w:type="dxa"/>
          </w:tcPr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72695">
              <w:rPr>
                <w:rFonts w:ascii="Candara" w:hAnsi="Candara"/>
                <w:sz w:val="24"/>
                <w:szCs w:val="24"/>
              </w:rPr>
              <w:t>Factors?</w:t>
            </w:r>
          </w:p>
        </w:tc>
        <w:tc>
          <w:tcPr>
            <w:tcW w:w="2890" w:type="dxa"/>
          </w:tcPr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F72695">
              <w:rPr>
                <w:rFonts w:ascii="Candara" w:hAnsi="Candara"/>
                <w:sz w:val="24"/>
                <w:szCs w:val="24"/>
              </w:rPr>
              <w:t>Success?</w:t>
            </w:r>
          </w:p>
        </w:tc>
      </w:tr>
      <w:tr w:rsidR="00F72695" w:rsidRPr="00F72695" w:rsidTr="00F72695">
        <w:tc>
          <w:tcPr>
            <w:tcW w:w="2235" w:type="dxa"/>
          </w:tcPr>
          <w:p w:rsidR="00F72695" w:rsidRPr="00F72695" w:rsidRDefault="00F72695" w:rsidP="00F72695">
            <w:pPr>
              <w:rPr>
                <w:rFonts w:ascii="Candara" w:hAnsi="Candara"/>
                <w:sz w:val="24"/>
                <w:szCs w:val="24"/>
              </w:rPr>
            </w:pPr>
          </w:p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Ehrlich</w:t>
            </w:r>
          </w:p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091" w:type="dxa"/>
          </w:tcPr>
          <w:p w:rsid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0E4673" w:rsidRDefault="000E4673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20" w:type="dxa"/>
          </w:tcPr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90" w:type="dxa"/>
          </w:tcPr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F72695" w:rsidRPr="00F72695" w:rsidTr="00F72695">
        <w:tc>
          <w:tcPr>
            <w:tcW w:w="2235" w:type="dxa"/>
          </w:tcPr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Pr="00F72695" w:rsidRDefault="00F72695" w:rsidP="00F72695">
            <w:pPr>
              <w:rPr>
                <w:rFonts w:ascii="Candara" w:hAnsi="Candara"/>
                <w:sz w:val="24"/>
                <w:szCs w:val="24"/>
              </w:rPr>
            </w:pPr>
          </w:p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Florey &amp; Chain</w:t>
            </w:r>
          </w:p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091" w:type="dxa"/>
          </w:tcPr>
          <w:p w:rsid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20" w:type="dxa"/>
          </w:tcPr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90" w:type="dxa"/>
          </w:tcPr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F72695" w:rsidRPr="00F72695" w:rsidTr="00F72695">
        <w:tc>
          <w:tcPr>
            <w:tcW w:w="2235" w:type="dxa"/>
          </w:tcPr>
          <w:p w:rsidR="00F72695" w:rsidRPr="00F72695" w:rsidRDefault="00F72695" w:rsidP="00F72695">
            <w:pPr>
              <w:rPr>
                <w:rFonts w:ascii="Candara" w:hAnsi="Candara"/>
                <w:sz w:val="24"/>
                <w:szCs w:val="24"/>
              </w:rPr>
            </w:pPr>
          </w:p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Domagk</w:t>
            </w:r>
          </w:p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091" w:type="dxa"/>
          </w:tcPr>
          <w:p w:rsid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20" w:type="dxa"/>
          </w:tcPr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90" w:type="dxa"/>
          </w:tcPr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F72695" w:rsidRPr="00F72695" w:rsidTr="00F72695">
        <w:tc>
          <w:tcPr>
            <w:tcW w:w="2235" w:type="dxa"/>
          </w:tcPr>
          <w:p w:rsidR="00F72695" w:rsidRPr="00F72695" w:rsidRDefault="00F72695" w:rsidP="00F72695">
            <w:pPr>
              <w:rPr>
                <w:rFonts w:ascii="Candara" w:hAnsi="Candara"/>
                <w:sz w:val="24"/>
                <w:szCs w:val="24"/>
              </w:rPr>
            </w:pPr>
          </w:p>
          <w:p w:rsid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Fleming</w:t>
            </w:r>
          </w:p>
          <w:p w:rsid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091" w:type="dxa"/>
          </w:tcPr>
          <w:p w:rsidR="00F72695" w:rsidRDefault="00F72695" w:rsidP="00F72695">
            <w:pPr>
              <w:rPr>
                <w:rFonts w:ascii="Candara" w:hAnsi="Candara"/>
                <w:sz w:val="24"/>
                <w:szCs w:val="24"/>
              </w:rPr>
            </w:pPr>
          </w:p>
          <w:p w:rsidR="00F72695" w:rsidRDefault="00F72695" w:rsidP="00F72695">
            <w:pPr>
              <w:rPr>
                <w:rFonts w:ascii="Candara" w:hAnsi="Candara"/>
                <w:sz w:val="24"/>
                <w:szCs w:val="24"/>
              </w:rPr>
            </w:pPr>
          </w:p>
          <w:p w:rsidR="00F72695" w:rsidRDefault="00F72695" w:rsidP="00F72695">
            <w:pPr>
              <w:rPr>
                <w:rFonts w:ascii="Candara" w:hAnsi="Candara"/>
                <w:sz w:val="24"/>
                <w:szCs w:val="24"/>
              </w:rPr>
            </w:pPr>
          </w:p>
          <w:p w:rsidR="00F72695" w:rsidRDefault="00F72695" w:rsidP="00F72695">
            <w:pPr>
              <w:rPr>
                <w:rFonts w:ascii="Candara" w:hAnsi="Candara"/>
                <w:sz w:val="24"/>
                <w:szCs w:val="24"/>
              </w:rPr>
            </w:pPr>
          </w:p>
          <w:p w:rsidR="00F72695" w:rsidRDefault="00F72695" w:rsidP="00F72695">
            <w:pPr>
              <w:rPr>
                <w:rFonts w:ascii="Candara" w:hAnsi="Candara"/>
                <w:sz w:val="24"/>
                <w:szCs w:val="24"/>
              </w:rPr>
            </w:pPr>
          </w:p>
          <w:p w:rsidR="00F72695" w:rsidRDefault="00F72695" w:rsidP="00F72695">
            <w:pPr>
              <w:rPr>
                <w:rFonts w:ascii="Candara" w:hAnsi="Candara"/>
                <w:sz w:val="24"/>
                <w:szCs w:val="24"/>
              </w:rPr>
            </w:pPr>
          </w:p>
          <w:p w:rsidR="00F72695" w:rsidRDefault="00F72695" w:rsidP="00F72695">
            <w:pPr>
              <w:rPr>
                <w:rFonts w:ascii="Candara" w:hAnsi="Candara"/>
                <w:sz w:val="24"/>
                <w:szCs w:val="24"/>
              </w:rPr>
            </w:pPr>
          </w:p>
          <w:p w:rsidR="00F72695" w:rsidRPr="00F72695" w:rsidRDefault="00F72695" w:rsidP="00F72695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20" w:type="dxa"/>
          </w:tcPr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678" w:type="dxa"/>
          </w:tcPr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2890" w:type="dxa"/>
          </w:tcPr>
          <w:p w:rsidR="00F72695" w:rsidRPr="00F72695" w:rsidRDefault="00F72695" w:rsidP="00F72695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F72695" w:rsidRPr="00F72695" w:rsidRDefault="00F72695" w:rsidP="00F72695">
      <w:pPr>
        <w:jc w:val="center"/>
        <w:rPr>
          <w:rFonts w:ascii="Candara" w:hAnsi="Candara"/>
          <w:sz w:val="24"/>
          <w:szCs w:val="24"/>
        </w:rPr>
      </w:pPr>
      <w:bookmarkStart w:id="0" w:name="_GoBack"/>
      <w:bookmarkEnd w:id="0"/>
    </w:p>
    <w:sectPr w:rsidR="00F72695" w:rsidRPr="00F72695" w:rsidSect="00F72695">
      <w:footerReference w:type="default" r:id="rId7"/>
      <w:pgSz w:w="16838" w:h="11906" w:orient="landscape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034" w:rsidRDefault="00732034" w:rsidP="00F72695">
      <w:pPr>
        <w:spacing w:after="0" w:line="240" w:lineRule="auto"/>
      </w:pPr>
      <w:r>
        <w:separator/>
      </w:r>
    </w:p>
  </w:endnote>
  <w:endnote w:type="continuationSeparator" w:id="0">
    <w:p w:rsidR="00732034" w:rsidRDefault="00732034" w:rsidP="00F72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695" w:rsidRPr="00F72695" w:rsidRDefault="00F72695" w:rsidP="00F72695">
    <w:pPr>
      <w:jc w:val="center"/>
      <w:rPr>
        <w:rFonts w:ascii="Candara" w:hAnsi="Candara"/>
        <w:sz w:val="24"/>
        <w:szCs w:val="24"/>
      </w:rPr>
    </w:pPr>
    <w:r w:rsidRPr="00F72695">
      <w:rPr>
        <w:rFonts w:ascii="Candara" w:hAnsi="Candara"/>
        <w:sz w:val="24"/>
        <w:szCs w:val="24"/>
      </w:rPr>
      <w:t>Ext: Who was the most significant and why?</w:t>
    </w:r>
  </w:p>
  <w:p w:rsidR="00F72695" w:rsidRDefault="00F726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034" w:rsidRDefault="00732034" w:rsidP="00F72695">
      <w:pPr>
        <w:spacing w:after="0" w:line="240" w:lineRule="auto"/>
      </w:pPr>
      <w:r>
        <w:separator/>
      </w:r>
    </w:p>
  </w:footnote>
  <w:footnote w:type="continuationSeparator" w:id="0">
    <w:p w:rsidR="00732034" w:rsidRDefault="00732034" w:rsidP="00F72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95"/>
    <w:rsid w:val="000E4673"/>
    <w:rsid w:val="00513A76"/>
    <w:rsid w:val="00732034"/>
    <w:rsid w:val="00F7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695"/>
  </w:style>
  <w:style w:type="paragraph" w:styleId="Footer">
    <w:name w:val="footer"/>
    <w:basedOn w:val="Normal"/>
    <w:link w:val="FooterChar"/>
    <w:uiPriority w:val="99"/>
    <w:unhideWhenUsed/>
    <w:rsid w:val="00F72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695"/>
  </w:style>
  <w:style w:type="paragraph" w:styleId="BalloonText">
    <w:name w:val="Balloon Text"/>
    <w:basedOn w:val="Normal"/>
    <w:link w:val="BalloonTextChar"/>
    <w:uiPriority w:val="99"/>
    <w:semiHidden/>
    <w:unhideWhenUsed/>
    <w:rsid w:val="00F7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2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695"/>
  </w:style>
  <w:style w:type="paragraph" w:styleId="Footer">
    <w:name w:val="footer"/>
    <w:basedOn w:val="Normal"/>
    <w:link w:val="FooterChar"/>
    <w:uiPriority w:val="99"/>
    <w:unhideWhenUsed/>
    <w:rsid w:val="00F726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695"/>
  </w:style>
  <w:style w:type="paragraph" w:styleId="BalloonText">
    <w:name w:val="Balloon Text"/>
    <w:basedOn w:val="Normal"/>
    <w:link w:val="BalloonTextChar"/>
    <w:uiPriority w:val="99"/>
    <w:semiHidden/>
    <w:unhideWhenUsed/>
    <w:rsid w:val="00F72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2</cp:revision>
  <dcterms:created xsi:type="dcterms:W3CDTF">2014-01-23T21:17:00Z</dcterms:created>
  <dcterms:modified xsi:type="dcterms:W3CDTF">2014-01-23T21:29:00Z</dcterms:modified>
</cp:coreProperties>
</file>